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981" w:rsidRDefault="00EF0981" w:rsidP="00C83686">
      <w:pPr>
        <w:pStyle w:val="a7"/>
        <w:rPr>
          <w:rStyle w:val="a6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238580"/>
            <wp:effectExtent l="0" t="0" r="0" b="0"/>
            <wp:docPr id="1" name="Рисунок 1" descr="C:\Users\User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763" w:rsidRPr="005633FF" w:rsidRDefault="00EE52BF" w:rsidP="00863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3.4.</w:t>
      </w:r>
      <w:r w:rsidR="00F90298">
        <w:rPr>
          <w:rFonts w:ascii="Times New Roman" w:hAnsi="Times New Roman" w:cs="Times New Roman"/>
          <w:sz w:val="24"/>
          <w:szCs w:val="24"/>
        </w:rPr>
        <w:t xml:space="preserve">Доступности, предполагающий доступность всех помещений, где осуществляется образовательная деятельность, </w:t>
      </w:r>
      <w:r>
        <w:rPr>
          <w:rFonts w:ascii="Times New Roman" w:hAnsi="Times New Roman" w:cs="Times New Roman"/>
          <w:sz w:val="24"/>
          <w:szCs w:val="24"/>
        </w:rPr>
        <w:t>свободный доступ детей к играм, игрушкам, материалам, пособиям, обеспечивающим все основные виды детской активности.</w:t>
      </w:r>
    </w:p>
    <w:p w:rsidR="00C91763" w:rsidRDefault="00EE52BF" w:rsidP="00863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873E5E">
        <w:rPr>
          <w:rFonts w:ascii="Times New Roman" w:hAnsi="Times New Roman" w:cs="Times New Roman"/>
          <w:sz w:val="24"/>
          <w:szCs w:val="24"/>
        </w:rPr>
        <w:t>Т</w:t>
      </w:r>
      <w:r w:rsidR="00C91763" w:rsidRPr="005633FF"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>нсформируемости, обеспечивающий</w:t>
      </w:r>
      <w:r w:rsidR="00C91763" w:rsidRPr="005633FF">
        <w:rPr>
          <w:rFonts w:ascii="Times New Roman" w:hAnsi="Times New Roman" w:cs="Times New Roman"/>
          <w:sz w:val="24"/>
          <w:szCs w:val="24"/>
        </w:rPr>
        <w:t xml:space="preserve"> возможность изменений </w:t>
      </w:r>
      <w:r w:rsidRPr="00F70DC4">
        <w:rPr>
          <w:rFonts w:ascii="Times New Roman" w:hAnsi="Times New Roman" w:cs="Times New Roman"/>
        </w:rPr>
        <w:t>развивающей предметно-пространственной</w:t>
      </w:r>
      <w:r>
        <w:rPr>
          <w:rFonts w:ascii="Times New Roman" w:hAnsi="Times New Roman" w:cs="Times New Roman"/>
          <w:b/>
        </w:rPr>
        <w:t xml:space="preserve"> </w:t>
      </w:r>
      <w:r w:rsidR="00C91763" w:rsidRPr="005633FF">
        <w:rPr>
          <w:rFonts w:ascii="Times New Roman" w:hAnsi="Times New Roman" w:cs="Times New Roman"/>
          <w:sz w:val="24"/>
          <w:szCs w:val="24"/>
        </w:rPr>
        <w:t>среды, позволяющих, по ситуации, вынести на первый план ту или иную функцию пространства.</w:t>
      </w:r>
    </w:p>
    <w:p w:rsidR="00EE52BF" w:rsidRPr="005633FF" w:rsidRDefault="00EE52BF" w:rsidP="00863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Безопасности,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предполагающий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соответствие всех ее элементов требованиям по обеспечению надежности и безопасности их использования.</w:t>
      </w:r>
    </w:p>
    <w:p w:rsidR="00873E5E" w:rsidRDefault="00873E5E" w:rsidP="005633FF">
      <w:pPr>
        <w:pStyle w:val="head10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1763" w:rsidRDefault="00C91763" w:rsidP="00887B19">
      <w:pPr>
        <w:pStyle w:val="head10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5633FF">
        <w:rPr>
          <w:rFonts w:ascii="Times New Roman" w:hAnsi="Times New Roman" w:cs="Times New Roman"/>
          <w:sz w:val="24"/>
          <w:szCs w:val="24"/>
        </w:rPr>
        <w:t>4.</w:t>
      </w:r>
      <w:r w:rsidR="00887B19">
        <w:rPr>
          <w:rFonts w:ascii="Times New Roman" w:hAnsi="Times New Roman" w:cs="Times New Roman"/>
          <w:sz w:val="24"/>
          <w:szCs w:val="24"/>
        </w:rPr>
        <w:t xml:space="preserve"> Т</w:t>
      </w:r>
      <w:r w:rsidRPr="005633FF">
        <w:rPr>
          <w:rFonts w:ascii="Times New Roman" w:hAnsi="Times New Roman" w:cs="Times New Roman"/>
          <w:sz w:val="24"/>
          <w:szCs w:val="24"/>
        </w:rPr>
        <w:t>ребования</w:t>
      </w:r>
      <w:r w:rsidR="00EE52BF">
        <w:rPr>
          <w:rFonts w:ascii="Times New Roman" w:hAnsi="Times New Roman" w:cs="Times New Roman"/>
          <w:sz w:val="24"/>
          <w:szCs w:val="24"/>
        </w:rPr>
        <w:t xml:space="preserve"> </w:t>
      </w:r>
      <w:r w:rsidR="00873E5E">
        <w:rPr>
          <w:rFonts w:ascii="Times New Roman" w:hAnsi="Times New Roman" w:cs="Times New Roman"/>
          <w:sz w:val="24"/>
          <w:szCs w:val="24"/>
        </w:rPr>
        <w:t xml:space="preserve">к  построению </w:t>
      </w:r>
      <w:r w:rsidR="00EE52BF" w:rsidRPr="00EE52BF">
        <w:rPr>
          <w:rFonts w:ascii="Times New Roman" w:hAnsi="Times New Roman" w:cs="Times New Roman"/>
          <w:sz w:val="24"/>
          <w:szCs w:val="24"/>
        </w:rPr>
        <w:t>развивающей предметно-пространственной</w:t>
      </w:r>
      <w:r w:rsidR="00EE52BF">
        <w:rPr>
          <w:rFonts w:ascii="Times New Roman" w:hAnsi="Times New Roman" w:cs="Times New Roman"/>
          <w:b w:val="0"/>
        </w:rPr>
        <w:t xml:space="preserve"> </w:t>
      </w:r>
      <w:r w:rsidRPr="005633FF">
        <w:rPr>
          <w:rFonts w:ascii="Times New Roman" w:hAnsi="Times New Roman" w:cs="Times New Roman"/>
          <w:sz w:val="24"/>
          <w:szCs w:val="24"/>
        </w:rPr>
        <w:t>среды</w:t>
      </w:r>
    </w:p>
    <w:p w:rsidR="00887B19" w:rsidRDefault="00887B19" w:rsidP="00887B19">
      <w:pPr>
        <w:pStyle w:val="head10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3E5E" w:rsidRDefault="006F626D" w:rsidP="006F626D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F626D">
        <w:rPr>
          <w:rFonts w:ascii="Times New Roman" w:hAnsi="Times New Roman" w:cs="Times New Roman"/>
          <w:b w:val="0"/>
          <w:sz w:val="24"/>
          <w:szCs w:val="24"/>
        </w:rPr>
        <w:t xml:space="preserve">4.1. </w:t>
      </w:r>
      <w:r w:rsidR="00EE52BF">
        <w:rPr>
          <w:rFonts w:ascii="Times New Roman" w:hAnsi="Times New Roman" w:cs="Times New Roman"/>
          <w:b w:val="0"/>
          <w:sz w:val="24"/>
          <w:szCs w:val="24"/>
        </w:rPr>
        <w:t>Развивающая</w:t>
      </w:r>
      <w:r w:rsidR="00EE52BF" w:rsidRPr="00EE52BF">
        <w:rPr>
          <w:rFonts w:ascii="Times New Roman" w:hAnsi="Times New Roman" w:cs="Times New Roman"/>
          <w:b w:val="0"/>
          <w:sz w:val="24"/>
          <w:szCs w:val="24"/>
        </w:rPr>
        <w:t xml:space="preserve"> предметно-пространственн</w:t>
      </w:r>
      <w:r w:rsidR="00EF48CB">
        <w:rPr>
          <w:rFonts w:ascii="Times New Roman" w:hAnsi="Times New Roman" w:cs="Times New Roman"/>
          <w:b w:val="0"/>
          <w:sz w:val="24"/>
          <w:szCs w:val="24"/>
        </w:rPr>
        <w:t>ая</w:t>
      </w:r>
      <w:r w:rsidR="00EE52BF">
        <w:rPr>
          <w:rFonts w:ascii="Times New Roman" w:hAnsi="Times New Roman" w:cs="Times New Roman"/>
          <w:b w:val="0"/>
        </w:rPr>
        <w:t xml:space="preserve"> </w:t>
      </w:r>
      <w:r w:rsidRPr="006F626D">
        <w:rPr>
          <w:rFonts w:ascii="Times New Roman" w:hAnsi="Times New Roman" w:cs="Times New Roman"/>
          <w:b w:val="0"/>
          <w:sz w:val="24"/>
          <w:szCs w:val="24"/>
        </w:rPr>
        <w:t xml:space="preserve">среда в группах дошкольного возраста включает в себя следующие </w:t>
      </w:r>
      <w:r w:rsidR="00EE52BF">
        <w:rPr>
          <w:rFonts w:ascii="Times New Roman" w:hAnsi="Times New Roman" w:cs="Times New Roman"/>
          <w:b w:val="0"/>
          <w:sz w:val="24"/>
          <w:szCs w:val="24"/>
        </w:rPr>
        <w:t>центры развития</w:t>
      </w:r>
      <w:r w:rsidR="00863273">
        <w:rPr>
          <w:rFonts w:ascii="Times New Roman" w:hAnsi="Times New Roman" w:cs="Times New Roman"/>
          <w:b w:val="0"/>
          <w:sz w:val="24"/>
          <w:szCs w:val="24"/>
        </w:rPr>
        <w:t xml:space="preserve"> в соответствии с возрастом детей (приложение №1)</w:t>
      </w:r>
      <w:r w:rsidRPr="006F626D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6F626D" w:rsidRPr="006F626D" w:rsidRDefault="006F626D" w:rsidP="006F626D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6F626D">
        <w:rPr>
          <w:rFonts w:ascii="Times New Roman" w:hAnsi="Times New Roman" w:cs="Times New Roman"/>
          <w:b w:val="0"/>
          <w:bCs/>
          <w:sz w:val="24"/>
          <w:szCs w:val="24"/>
        </w:rPr>
        <w:t>- центр психологической разгрузки;</w:t>
      </w:r>
    </w:p>
    <w:p w:rsidR="006F626D" w:rsidRPr="006F626D" w:rsidRDefault="006F626D" w:rsidP="006F626D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F626D">
        <w:rPr>
          <w:rFonts w:ascii="Times New Roman" w:hAnsi="Times New Roman" w:cs="Times New Roman"/>
          <w:b w:val="0"/>
          <w:bCs/>
          <w:sz w:val="24"/>
          <w:szCs w:val="24"/>
        </w:rPr>
        <w:tab/>
        <w:t>-</w:t>
      </w:r>
      <w:r w:rsidR="000E5DD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6F626D">
        <w:rPr>
          <w:rFonts w:ascii="Times New Roman" w:hAnsi="Times New Roman" w:cs="Times New Roman"/>
          <w:b w:val="0"/>
          <w:bCs/>
          <w:sz w:val="24"/>
          <w:szCs w:val="24"/>
        </w:rPr>
        <w:t>центры «Здравствуй, книжка» и «Играем в театр»;</w:t>
      </w:r>
    </w:p>
    <w:p w:rsidR="006F626D" w:rsidRDefault="006F626D" w:rsidP="006F626D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6F626D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EF48CB">
        <w:rPr>
          <w:rFonts w:ascii="Times New Roman" w:hAnsi="Times New Roman" w:cs="Times New Roman"/>
          <w:b w:val="0"/>
          <w:bCs/>
          <w:sz w:val="24"/>
          <w:szCs w:val="24"/>
        </w:rPr>
        <w:t>-</w:t>
      </w:r>
      <w:r w:rsidR="000E5DD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EF48CB">
        <w:rPr>
          <w:rFonts w:ascii="Times New Roman" w:hAnsi="Times New Roman" w:cs="Times New Roman"/>
          <w:b w:val="0"/>
          <w:bCs/>
          <w:sz w:val="24"/>
          <w:szCs w:val="24"/>
        </w:rPr>
        <w:t>центр</w:t>
      </w:r>
      <w:r w:rsidR="00077A53">
        <w:rPr>
          <w:rFonts w:ascii="Times New Roman" w:hAnsi="Times New Roman" w:cs="Times New Roman"/>
          <w:b w:val="0"/>
          <w:bCs/>
          <w:sz w:val="24"/>
          <w:szCs w:val="24"/>
        </w:rPr>
        <w:t xml:space="preserve"> познания</w:t>
      </w:r>
      <w:r w:rsidRPr="00EF48CB">
        <w:rPr>
          <w:rFonts w:ascii="Times New Roman" w:hAnsi="Times New Roman" w:cs="Times New Roman"/>
          <w:b w:val="0"/>
          <w:bCs/>
          <w:sz w:val="24"/>
          <w:szCs w:val="24"/>
        </w:rPr>
        <w:t xml:space="preserve"> «</w:t>
      </w:r>
      <w:proofErr w:type="spellStart"/>
      <w:r w:rsidR="00077A53">
        <w:rPr>
          <w:rFonts w:ascii="Times New Roman" w:hAnsi="Times New Roman" w:cs="Times New Roman"/>
          <w:b w:val="0"/>
          <w:bCs/>
          <w:sz w:val="24"/>
          <w:szCs w:val="24"/>
        </w:rPr>
        <w:t>Развивайка</w:t>
      </w:r>
      <w:proofErr w:type="spellEnd"/>
      <w:r w:rsidRPr="00EF48CB">
        <w:rPr>
          <w:rFonts w:ascii="Times New Roman" w:hAnsi="Times New Roman" w:cs="Times New Roman"/>
          <w:b w:val="0"/>
          <w:bCs/>
          <w:sz w:val="24"/>
          <w:szCs w:val="24"/>
        </w:rPr>
        <w:t>»</w:t>
      </w:r>
      <w:r w:rsidR="00077A53">
        <w:rPr>
          <w:rFonts w:ascii="Times New Roman" w:hAnsi="Times New Roman" w:cs="Times New Roman"/>
          <w:b w:val="0"/>
          <w:bCs/>
          <w:sz w:val="24"/>
          <w:szCs w:val="24"/>
        </w:rPr>
        <w:t xml:space="preserve"> («Учимся говорить», Маленькие математики», «Мы познаем мир»)</w:t>
      </w:r>
      <w:r w:rsidRPr="00EF48CB">
        <w:rPr>
          <w:rFonts w:ascii="Times New Roman" w:hAnsi="Times New Roman" w:cs="Times New Roman"/>
          <w:b w:val="0"/>
          <w:bCs/>
          <w:sz w:val="24"/>
          <w:szCs w:val="24"/>
        </w:rPr>
        <w:t>;</w:t>
      </w:r>
    </w:p>
    <w:p w:rsidR="006F626D" w:rsidRPr="00EF48CB" w:rsidRDefault="006F626D" w:rsidP="006F626D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F48CB">
        <w:rPr>
          <w:rFonts w:ascii="Times New Roman" w:hAnsi="Times New Roman" w:cs="Times New Roman"/>
          <w:b w:val="0"/>
          <w:bCs/>
          <w:sz w:val="24"/>
          <w:szCs w:val="24"/>
        </w:rPr>
        <w:tab/>
        <w:t>-</w:t>
      </w:r>
      <w:r w:rsidR="000E5DD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EF48CB">
        <w:rPr>
          <w:rFonts w:ascii="Times New Roman" w:hAnsi="Times New Roman" w:cs="Times New Roman"/>
          <w:b w:val="0"/>
          <w:bCs/>
          <w:sz w:val="24"/>
          <w:szCs w:val="24"/>
        </w:rPr>
        <w:t xml:space="preserve">центр </w:t>
      </w:r>
      <w:r w:rsidR="000E5DD9">
        <w:rPr>
          <w:rFonts w:ascii="Times New Roman" w:hAnsi="Times New Roman" w:cs="Times New Roman"/>
          <w:b w:val="0"/>
          <w:bCs/>
          <w:sz w:val="24"/>
          <w:szCs w:val="24"/>
        </w:rPr>
        <w:t xml:space="preserve">конструирования </w:t>
      </w:r>
      <w:r w:rsidRPr="00EF48CB">
        <w:rPr>
          <w:rFonts w:ascii="Times New Roman" w:hAnsi="Times New Roman" w:cs="Times New Roman"/>
          <w:b w:val="0"/>
          <w:bCs/>
          <w:sz w:val="24"/>
          <w:szCs w:val="24"/>
        </w:rPr>
        <w:t xml:space="preserve">«Маленькие </w:t>
      </w:r>
      <w:r w:rsidR="000E5DD9">
        <w:rPr>
          <w:rFonts w:ascii="Times New Roman" w:hAnsi="Times New Roman" w:cs="Times New Roman"/>
          <w:b w:val="0"/>
          <w:bCs/>
          <w:sz w:val="24"/>
          <w:szCs w:val="24"/>
        </w:rPr>
        <w:t>строители</w:t>
      </w:r>
      <w:r w:rsidRPr="00EF48CB">
        <w:rPr>
          <w:rFonts w:ascii="Times New Roman" w:hAnsi="Times New Roman" w:cs="Times New Roman"/>
          <w:b w:val="0"/>
          <w:bCs/>
          <w:sz w:val="24"/>
          <w:szCs w:val="24"/>
        </w:rPr>
        <w:t>»;</w:t>
      </w:r>
    </w:p>
    <w:p w:rsidR="006F626D" w:rsidRPr="00EF48CB" w:rsidRDefault="006F626D" w:rsidP="006F626D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F48CB">
        <w:rPr>
          <w:rFonts w:ascii="Times New Roman" w:hAnsi="Times New Roman" w:cs="Times New Roman"/>
          <w:b w:val="0"/>
          <w:sz w:val="24"/>
          <w:szCs w:val="24"/>
        </w:rPr>
        <w:tab/>
        <w:t xml:space="preserve">- </w:t>
      </w:r>
      <w:r w:rsidRPr="00EF48CB">
        <w:rPr>
          <w:rFonts w:ascii="Times New Roman" w:hAnsi="Times New Roman" w:cs="Times New Roman"/>
          <w:b w:val="0"/>
          <w:bCs/>
          <w:sz w:val="24"/>
          <w:szCs w:val="24"/>
        </w:rPr>
        <w:t xml:space="preserve">центр </w:t>
      </w:r>
      <w:r w:rsidR="000E5DD9">
        <w:rPr>
          <w:rFonts w:ascii="Times New Roman" w:hAnsi="Times New Roman" w:cs="Times New Roman"/>
          <w:b w:val="0"/>
          <w:bCs/>
          <w:sz w:val="24"/>
          <w:szCs w:val="24"/>
        </w:rPr>
        <w:t xml:space="preserve">детского творчества </w:t>
      </w:r>
      <w:r w:rsidRPr="00EF48CB">
        <w:rPr>
          <w:rFonts w:ascii="Times New Roman" w:hAnsi="Times New Roman" w:cs="Times New Roman"/>
          <w:b w:val="0"/>
          <w:bCs/>
          <w:sz w:val="24"/>
          <w:szCs w:val="24"/>
        </w:rPr>
        <w:t>«Маленькие художники»;</w:t>
      </w:r>
    </w:p>
    <w:p w:rsidR="006F626D" w:rsidRPr="00EF48CB" w:rsidRDefault="006F626D" w:rsidP="006F626D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F48CB">
        <w:rPr>
          <w:rFonts w:ascii="Times New Roman" w:hAnsi="Times New Roman" w:cs="Times New Roman"/>
          <w:b w:val="0"/>
          <w:sz w:val="24"/>
          <w:szCs w:val="24"/>
        </w:rPr>
        <w:tab/>
        <w:t xml:space="preserve">- </w:t>
      </w:r>
      <w:r w:rsidRPr="00EF48CB">
        <w:rPr>
          <w:rFonts w:ascii="Times New Roman" w:hAnsi="Times New Roman" w:cs="Times New Roman"/>
          <w:b w:val="0"/>
          <w:bCs/>
          <w:sz w:val="24"/>
          <w:szCs w:val="24"/>
        </w:rPr>
        <w:t>музыкальный центр;</w:t>
      </w:r>
    </w:p>
    <w:p w:rsidR="006F626D" w:rsidRPr="00EF48CB" w:rsidRDefault="006F626D" w:rsidP="006F626D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F48CB">
        <w:rPr>
          <w:rFonts w:ascii="Times New Roman" w:hAnsi="Times New Roman" w:cs="Times New Roman"/>
          <w:b w:val="0"/>
          <w:sz w:val="24"/>
          <w:szCs w:val="24"/>
        </w:rPr>
        <w:tab/>
        <w:t xml:space="preserve">- </w:t>
      </w:r>
      <w:r w:rsidRPr="00EF48CB">
        <w:rPr>
          <w:rFonts w:ascii="Times New Roman" w:hAnsi="Times New Roman" w:cs="Times New Roman"/>
          <w:b w:val="0"/>
          <w:bCs/>
          <w:sz w:val="24"/>
          <w:szCs w:val="24"/>
        </w:rPr>
        <w:t>центр «Мы играем»;</w:t>
      </w:r>
    </w:p>
    <w:p w:rsidR="006F626D" w:rsidRPr="006F626D" w:rsidRDefault="006F626D" w:rsidP="006F626D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F48CB">
        <w:rPr>
          <w:rFonts w:ascii="Times New Roman" w:hAnsi="Times New Roman" w:cs="Times New Roman"/>
          <w:b w:val="0"/>
          <w:sz w:val="24"/>
          <w:szCs w:val="24"/>
        </w:rPr>
        <w:tab/>
        <w:t xml:space="preserve">- </w:t>
      </w:r>
      <w:r w:rsidRPr="00EF48CB">
        <w:rPr>
          <w:rFonts w:ascii="Times New Roman" w:hAnsi="Times New Roman" w:cs="Times New Roman"/>
          <w:b w:val="0"/>
          <w:bCs/>
          <w:sz w:val="24"/>
          <w:szCs w:val="24"/>
        </w:rPr>
        <w:t xml:space="preserve">центр </w:t>
      </w:r>
      <w:r w:rsidR="000E5DD9">
        <w:rPr>
          <w:rFonts w:ascii="Times New Roman" w:hAnsi="Times New Roman" w:cs="Times New Roman"/>
          <w:b w:val="0"/>
          <w:bCs/>
          <w:sz w:val="24"/>
          <w:szCs w:val="24"/>
        </w:rPr>
        <w:t xml:space="preserve">двигательной активности </w:t>
      </w:r>
      <w:r w:rsidRPr="00EF48CB">
        <w:rPr>
          <w:rFonts w:ascii="Times New Roman" w:hAnsi="Times New Roman" w:cs="Times New Roman"/>
          <w:b w:val="0"/>
          <w:bCs/>
          <w:sz w:val="24"/>
          <w:szCs w:val="24"/>
        </w:rPr>
        <w:t>«Маленькие</w:t>
      </w:r>
      <w:r w:rsidRPr="006F626D">
        <w:rPr>
          <w:rFonts w:ascii="Times New Roman" w:hAnsi="Times New Roman" w:cs="Times New Roman"/>
          <w:b w:val="0"/>
          <w:bCs/>
          <w:sz w:val="24"/>
          <w:szCs w:val="24"/>
        </w:rPr>
        <w:t xml:space="preserve"> спортсмены»;</w:t>
      </w:r>
    </w:p>
    <w:p w:rsidR="000E5DD9" w:rsidRDefault="006F626D" w:rsidP="000E5DD9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F626D">
        <w:rPr>
          <w:rFonts w:ascii="Times New Roman" w:hAnsi="Times New Roman" w:cs="Times New Roman"/>
          <w:b w:val="0"/>
          <w:sz w:val="24"/>
          <w:szCs w:val="24"/>
        </w:rPr>
        <w:tab/>
      </w:r>
      <w:r w:rsidR="000E5DD9">
        <w:rPr>
          <w:rFonts w:ascii="Times New Roman" w:hAnsi="Times New Roman" w:cs="Times New Roman"/>
          <w:b w:val="0"/>
          <w:sz w:val="24"/>
          <w:szCs w:val="24"/>
        </w:rPr>
        <w:t>- центры природы и экспериментирования «Юный эколог»;</w:t>
      </w:r>
    </w:p>
    <w:p w:rsidR="000E5DD9" w:rsidRDefault="000E5DD9" w:rsidP="000E5DD9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- центр Безопасности;</w:t>
      </w:r>
    </w:p>
    <w:p w:rsidR="00704F61" w:rsidRDefault="000E5DD9" w:rsidP="000E5DD9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- центр «Юный патриот» </w:t>
      </w:r>
    </w:p>
    <w:p w:rsidR="00863273" w:rsidRPr="006F626D" w:rsidRDefault="00863273" w:rsidP="000E5DD9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4.2. Каждый центр имеет символическое обозначение (приложение №2)</w:t>
      </w:r>
    </w:p>
    <w:p w:rsidR="00873E5E" w:rsidRDefault="00873E5E" w:rsidP="005633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3FF" w:rsidRPr="005633FF" w:rsidRDefault="006F626D" w:rsidP="005633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633FF" w:rsidRPr="005633FF">
        <w:rPr>
          <w:rFonts w:ascii="Times New Roman" w:hAnsi="Times New Roman" w:cs="Times New Roman"/>
          <w:b/>
          <w:sz w:val="24"/>
          <w:szCs w:val="24"/>
        </w:rPr>
        <w:t>.Контроль</w:t>
      </w:r>
    </w:p>
    <w:p w:rsidR="00873E5E" w:rsidRPr="00873E5E" w:rsidRDefault="00873E5E" w:rsidP="00873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3E5E" w:rsidRPr="00873E5E" w:rsidRDefault="006F626D" w:rsidP="00873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73E5E" w:rsidRPr="00873E5E">
        <w:rPr>
          <w:rFonts w:ascii="Times New Roman" w:hAnsi="Times New Roman" w:cs="Times New Roman"/>
          <w:sz w:val="24"/>
          <w:szCs w:val="24"/>
        </w:rPr>
        <w:t xml:space="preserve">.1. Контроль осуществляется в соответствии с </w:t>
      </w:r>
      <w:r w:rsidR="00EF48CB">
        <w:rPr>
          <w:rFonts w:ascii="Times New Roman" w:hAnsi="Times New Roman" w:cs="Times New Roman"/>
          <w:sz w:val="24"/>
          <w:szCs w:val="24"/>
        </w:rPr>
        <w:t>планом – графиком о должностном контроле</w:t>
      </w:r>
    </w:p>
    <w:p w:rsidR="00873E5E" w:rsidRPr="00EF48CB" w:rsidRDefault="006F626D" w:rsidP="00873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73E5E" w:rsidRPr="00873E5E">
        <w:rPr>
          <w:rFonts w:ascii="Times New Roman" w:hAnsi="Times New Roman" w:cs="Times New Roman"/>
          <w:sz w:val="24"/>
          <w:szCs w:val="24"/>
        </w:rPr>
        <w:t xml:space="preserve">.2.  Ответственность за полноту и качество </w:t>
      </w:r>
      <w:r w:rsidR="00873E5E">
        <w:rPr>
          <w:rFonts w:ascii="Times New Roman" w:hAnsi="Times New Roman" w:cs="Times New Roman"/>
          <w:sz w:val="24"/>
          <w:szCs w:val="24"/>
        </w:rPr>
        <w:t xml:space="preserve">построения </w:t>
      </w:r>
      <w:r w:rsidR="00EF48CB" w:rsidRPr="00EF48CB">
        <w:rPr>
          <w:rFonts w:ascii="Times New Roman" w:hAnsi="Times New Roman" w:cs="Times New Roman"/>
          <w:sz w:val="24"/>
          <w:szCs w:val="24"/>
        </w:rPr>
        <w:t>развивающей предметно-пространственной</w:t>
      </w:r>
      <w:r w:rsidR="00EF48CB" w:rsidRPr="00EF48CB">
        <w:rPr>
          <w:rFonts w:ascii="Times New Roman" w:hAnsi="Times New Roman" w:cs="Times New Roman"/>
        </w:rPr>
        <w:t xml:space="preserve"> </w:t>
      </w:r>
      <w:r w:rsidR="00873E5E" w:rsidRPr="00EF48CB">
        <w:rPr>
          <w:rFonts w:ascii="Times New Roman" w:hAnsi="Times New Roman" w:cs="Times New Roman"/>
          <w:sz w:val="24"/>
          <w:szCs w:val="24"/>
        </w:rPr>
        <w:t>среды  возлагаетс</w:t>
      </w:r>
      <w:r w:rsidR="00803F87" w:rsidRPr="00EF48CB">
        <w:rPr>
          <w:rFonts w:ascii="Times New Roman" w:hAnsi="Times New Roman" w:cs="Times New Roman"/>
          <w:sz w:val="24"/>
          <w:szCs w:val="24"/>
        </w:rPr>
        <w:t>я на воспитателей</w:t>
      </w:r>
      <w:r w:rsidR="00873E5E" w:rsidRPr="00EF48CB">
        <w:rPr>
          <w:rFonts w:ascii="Times New Roman" w:hAnsi="Times New Roman" w:cs="Times New Roman"/>
          <w:sz w:val="24"/>
          <w:szCs w:val="24"/>
        </w:rPr>
        <w:t>.</w:t>
      </w:r>
    </w:p>
    <w:p w:rsidR="00C91763" w:rsidRPr="00EF48CB" w:rsidRDefault="006F626D" w:rsidP="00873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73E5E" w:rsidRPr="00873E5E">
        <w:rPr>
          <w:rFonts w:ascii="Times New Roman" w:hAnsi="Times New Roman" w:cs="Times New Roman"/>
          <w:sz w:val="24"/>
          <w:szCs w:val="24"/>
        </w:rPr>
        <w:t xml:space="preserve">.3.   Ответственность за контроль </w:t>
      </w:r>
      <w:r w:rsidR="00873E5E">
        <w:rPr>
          <w:rFonts w:ascii="Times New Roman" w:hAnsi="Times New Roman" w:cs="Times New Roman"/>
          <w:sz w:val="24"/>
          <w:szCs w:val="24"/>
        </w:rPr>
        <w:t xml:space="preserve">построения </w:t>
      </w:r>
      <w:r w:rsidR="00EF48CB" w:rsidRPr="00EF48CB">
        <w:rPr>
          <w:rFonts w:ascii="Times New Roman" w:hAnsi="Times New Roman" w:cs="Times New Roman"/>
          <w:sz w:val="24"/>
          <w:szCs w:val="24"/>
        </w:rPr>
        <w:t>развивающей предметно-пространственной</w:t>
      </w:r>
      <w:r w:rsidR="00EF48CB" w:rsidRPr="00EF48CB">
        <w:rPr>
          <w:rFonts w:ascii="Times New Roman" w:hAnsi="Times New Roman" w:cs="Times New Roman"/>
        </w:rPr>
        <w:t xml:space="preserve"> </w:t>
      </w:r>
      <w:r w:rsidR="00873E5E" w:rsidRPr="00EF48CB">
        <w:rPr>
          <w:rFonts w:ascii="Times New Roman" w:hAnsi="Times New Roman" w:cs="Times New Roman"/>
          <w:sz w:val="24"/>
          <w:szCs w:val="24"/>
        </w:rPr>
        <w:t xml:space="preserve">среды возлагается на </w:t>
      </w:r>
      <w:r w:rsidR="00EF48CB" w:rsidRPr="00EF48CB">
        <w:rPr>
          <w:rFonts w:ascii="Times New Roman" w:hAnsi="Times New Roman" w:cs="Times New Roman"/>
          <w:sz w:val="24"/>
          <w:szCs w:val="24"/>
        </w:rPr>
        <w:t>старшего воспитателя</w:t>
      </w:r>
      <w:r w:rsidR="00873E5E" w:rsidRPr="00EF48CB">
        <w:rPr>
          <w:rFonts w:ascii="Times New Roman" w:hAnsi="Times New Roman" w:cs="Times New Roman"/>
          <w:sz w:val="24"/>
          <w:szCs w:val="24"/>
        </w:rPr>
        <w:t>.</w:t>
      </w:r>
    </w:p>
    <w:p w:rsidR="00F421E2" w:rsidRPr="00700D13" w:rsidRDefault="00F421E2" w:rsidP="00873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8CB" w:rsidRDefault="00EF48CB" w:rsidP="00EF48C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8CB" w:rsidRDefault="00EF48CB" w:rsidP="00EF48C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8CB" w:rsidRDefault="00EF48CB" w:rsidP="00EF48C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8CB" w:rsidRDefault="00EF48CB" w:rsidP="00EF48C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8CB" w:rsidRDefault="00EF48CB" w:rsidP="00EF48C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8CB" w:rsidRDefault="00EF48CB" w:rsidP="00EF48C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DD9" w:rsidRDefault="000E5DD9" w:rsidP="00EF48C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DD9" w:rsidRDefault="000E5DD9" w:rsidP="00EF48C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DD9" w:rsidRDefault="000E5DD9" w:rsidP="00EF48C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DD9" w:rsidRDefault="000E5DD9" w:rsidP="00EF48C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DD9" w:rsidRDefault="000E5DD9" w:rsidP="00EF48C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DD9" w:rsidRDefault="000E5DD9" w:rsidP="00EF48C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DD9" w:rsidRDefault="000E5DD9" w:rsidP="00EF48C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DD9" w:rsidRDefault="000E5DD9" w:rsidP="00EF48C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DD9" w:rsidRDefault="000E5DD9" w:rsidP="00EF48C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DD9" w:rsidRDefault="000E5DD9" w:rsidP="00EF48C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8CB" w:rsidRDefault="00EF48CB" w:rsidP="00EF48C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8CB" w:rsidRDefault="00EF48CB" w:rsidP="00873E5E">
      <w:pPr>
        <w:spacing w:after="0" w:line="240" w:lineRule="auto"/>
        <w:jc w:val="both"/>
        <w:rPr>
          <w:szCs w:val="28"/>
        </w:rPr>
      </w:pPr>
    </w:p>
    <w:p w:rsidR="00803F87" w:rsidRDefault="00803F87" w:rsidP="00803F8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803F87">
        <w:rPr>
          <w:rFonts w:ascii="Times New Roman" w:hAnsi="Times New Roman" w:cs="Times New Roman"/>
          <w:szCs w:val="28"/>
        </w:rPr>
        <w:t>Приложение</w:t>
      </w:r>
      <w:r w:rsidR="00863273">
        <w:rPr>
          <w:rFonts w:ascii="Times New Roman" w:hAnsi="Times New Roman" w:cs="Times New Roman"/>
          <w:szCs w:val="28"/>
        </w:rPr>
        <w:t xml:space="preserve"> №1</w:t>
      </w:r>
      <w:r w:rsidR="00EF48CB">
        <w:rPr>
          <w:rFonts w:ascii="Times New Roman" w:hAnsi="Times New Roman" w:cs="Times New Roman"/>
          <w:szCs w:val="28"/>
        </w:rPr>
        <w:t xml:space="preserve"> </w:t>
      </w:r>
    </w:p>
    <w:p w:rsidR="00EF48CB" w:rsidRPr="00803F87" w:rsidRDefault="00EF48CB" w:rsidP="00803F8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EF48CB" w:rsidRDefault="00EF48CB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Примерный перечень </w:t>
      </w:r>
    </w:p>
    <w:p w:rsidR="00EF48CB" w:rsidRDefault="00EF48CB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о</w:t>
      </w:r>
      <w:r w:rsidR="00803F87" w:rsidRPr="00803F8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борудо</w:t>
      </w: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вания</w:t>
      </w:r>
      <w:r w:rsidR="00C572BF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развивающей</w:t>
      </w:r>
      <w:r w:rsidRPr="00EE52BF">
        <w:rPr>
          <w:rFonts w:ascii="Times New Roman" w:hAnsi="Times New Roman" w:cs="Times New Roman"/>
          <w:b/>
          <w:sz w:val="24"/>
          <w:szCs w:val="24"/>
        </w:rPr>
        <w:t xml:space="preserve"> предметно-пространственной</w:t>
      </w:r>
      <w:r>
        <w:rPr>
          <w:rFonts w:ascii="Times New Roman" w:hAnsi="Times New Roman" w:cs="Times New Roman"/>
          <w:b/>
        </w:rPr>
        <w:t xml:space="preserve"> </w:t>
      </w:r>
      <w:r w:rsidR="00803F87" w:rsidRPr="00803F8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среды</w:t>
      </w:r>
    </w:p>
    <w:p w:rsidR="00803F87" w:rsidRP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 w:rsidRPr="00803F8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 в групповом помещении младшей группы </w:t>
      </w:r>
    </w:p>
    <w:p w:rsidR="00077A53" w:rsidRDefault="00077A53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Центры «Здравствуй, книжка» и «Играем в театр»: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Стеллаж для книг, столик и два стульчика, мягкий диванчик.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Ширма, отделяющая уголок от зон подвижных игр.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Маленькие ширмы для настольного театра.</w:t>
      </w:r>
    </w:p>
    <w:p w:rsidR="00077A53" w:rsidRDefault="00077A53" w:rsidP="00077A5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Фланелеграф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Детские книги по программе, любимые книжки детей, книжки-малышки, книжки-игрушки.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Различные виды театра (плоскостной, пальчиковый, кукольный).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Костюмы, маски, атрибуты для разыгрывания сказок «Репка», «Курочка Ряба», «Волк и козлята».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77A53" w:rsidRPr="00803F87" w:rsidRDefault="00077A53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Pr="00EF48CB">
        <w:rPr>
          <w:rFonts w:ascii="Times New Roman" w:hAnsi="Times New Roman" w:cs="Times New Roman"/>
          <w:b/>
          <w:bCs/>
          <w:sz w:val="24"/>
          <w:szCs w:val="24"/>
        </w:rPr>
        <w:t>ентр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познания</w:t>
      </w:r>
      <w:r w:rsidRPr="00EF48CB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Развивайка</w:t>
      </w:r>
      <w:proofErr w:type="spellEnd"/>
      <w:r w:rsidRPr="00EF48C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E4505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45051" w:rsidRDefault="00E45051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«Учимся говорить»: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Стеллаж или этажерка для пособий.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Наборы игрушек и комплекты предметных и сюжетных картинок.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Наборы игрушек для проведения артикуляционной гимнастики.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="00E45051">
        <w:rPr>
          <w:rFonts w:ascii="Times New Roman" w:hAnsi="Times New Roman"/>
          <w:color w:val="000000"/>
          <w:sz w:val="24"/>
          <w:szCs w:val="24"/>
        </w:rPr>
        <w:t xml:space="preserve">Дидактические </w:t>
      </w:r>
      <w:r w:rsidR="00E45051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гры </w:t>
      </w:r>
      <w:r w:rsidR="00E45051">
        <w:rPr>
          <w:rFonts w:ascii="Times New Roman" w:eastAsia="Times New Roman" w:hAnsi="Times New Roman"/>
          <w:color w:val="000000"/>
          <w:sz w:val="24"/>
          <w:szCs w:val="24"/>
        </w:rPr>
        <w:t xml:space="preserve">по развитию речи </w:t>
      </w:r>
      <w:r>
        <w:rPr>
          <w:rFonts w:ascii="Times New Roman" w:eastAsia="Times New Roman" w:hAnsi="Times New Roman"/>
          <w:color w:val="000000"/>
          <w:sz w:val="24"/>
          <w:szCs w:val="24"/>
        </w:rPr>
        <w:t>(«Чей малыш?», «Найди маму?»</w:t>
      </w:r>
      <w:proofErr w:type="gramStart"/>
      <w:r w:rsidR="00E45051" w:rsidRPr="00E450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45051">
        <w:rPr>
          <w:rFonts w:ascii="Times New Roman" w:eastAsia="Times New Roman" w:hAnsi="Times New Roman"/>
          <w:color w:val="000000"/>
          <w:sz w:val="24"/>
          <w:szCs w:val="24"/>
        </w:rPr>
        <w:t>,</w:t>
      </w:r>
      <w:proofErr w:type="gramEnd"/>
      <w:r w:rsidR="00E45051">
        <w:rPr>
          <w:rFonts w:ascii="Times New Roman" w:eastAsia="Times New Roman" w:hAnsi="Times New Roman"/>
          <w:color w:val="000000"/>
          <w:sz w:val="24"/>
          <w:szCs w:val="24"/>
        </w:rPr>
        <w:t>«Кто в домике живет?»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) </w:t>
      </w:r>
    </w:p>
    <w:p w:rsidR="00803F87" w:rsidRDefault="00E45051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="00803F8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03F87">
        <w:rPr>
          <w:rFonts w:ascii="Times New Roman" w:eastAsia="Times New Roman" w:hAnsi="Times New Roman"/>
          <w:color w:val="000000"/>
          <w:sz w:val="24"/>
          <w:szCs w:val="24"/>
        </w:rPr>
        <w:t>Лото «Парные картинки», «Игрушки», «Магазин».</w:t>
      </w:r>
    </w:p>
    <w:p w:rsidR="00803F87" w:rsidRPr="00E45051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Игры для формирования и совершенствования грамматического строя речи  «Чего не стало?»,</w:t>
      </w:r>
      <w:r w:rsidR="00E450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«Разноцветные машины» (различение форм ед. и мн. числа (существительных и др.).</w:t>
      </w:r>
      <w:proofErr w:type="gramEnd"/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«Маленькие математики»: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43B99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hAnsi="Times New Roman"/>
          <w:color w:val="000000"/>
          <w:sz w:val="24"/>
          <w:szCs w:val="24"/>
        </w:rPr>
        <w:t xml:space="preserve">  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аборное полотно, магнитная доска.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Комплект геометрических фигур (круги,  квадраты треугольники  разных  размеров,   окрашенные   в  основные  цвета).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Предметы и изображения предметов различной геометрической формы.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Объемные геометрические формы (кубы и шары разного размера, окрашенные в основные цвета).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Разнообразный счетный материал (предметные картинки, мелкие игрушки и предметы, природный материал).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Играйка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3» для развития математических способностей.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Блоки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Дьенеша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Палочки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Кюизенера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077A53" w:rsidRDefault="00077A53" w:rsidP="00E4505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 </w:t>
      </w:r>
      <w:proofErr w:type="gramStart"/>
      <w:r w:rsidR="00E45051">
        <w:rPr>
          <w:rFonts w:ascii="Times New Roman" w:eastAsia="Times New Roman" w:hAnsi="Times New Roman"/>
          <w:color w:val="000000"/>
          <w:sz w:val="24"/>
          <w:szCs w:val="24"/>
        </w:rPr>
        <w:t xml:space="preserve">Дидактические игры </w:t>
      </w:r>
      <w:r>
        <w:rPr>
          <w:rFonts w:ascii="Times New Roman" w:eastAsia="Times New Roman" w:hAnsi="Times New Roman"/>
          <w:color w:val="000000"/>
          <w:sz w:val="24"/>
          <w:szCs w:val="24"/>
        </w:rPr>
        <w:t>(Цвет.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Часть и Целое. Фигуры.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Формы). </w:t>
      </w:r>
      <w:proofErr w:type="gramEnd"/>
    </w:p>
    <w:p w:rsidR="00E45051" w:rsidRDefault="00E45051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45051" w:rsidRP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E45051">
        <w:rPr>
          <w:rFonts w:ascii="Times New Roman" w:eastAsia="Times New Roman" w:hAnsi="Times New Roman"/>
          <w:b/>
          <w:color w:val="000000"/>
          <w:sz w:val="24"/>
          <w:szCs w:val="24"/>
        </w:rPr>
        <w:t>«</w:t>
      </w:r>
      <w:proofErr w:type="spellStart"/>
      <w:r w:rsidRPr="00E45051">
        <w:rPr>
          <w:rFonts w:ascii="Times New Roman" w:eastAsia="Times New Roman" w:hAnsi="Times New Roman"/>
          <w:b/>
          <w:color w:val="000000"/>
          <w:sz w:val="24"/>
          <w:szCs w:val="24"/>
        </w:rPr>
        <w:t>Сенсорика</w:t>
      </w:r>
      <w:proofErr w:type="spellEnd"/>
      <w:r w:rsidRPr="00E45051">
        <w:rPr>
          <w:rFonts w:ascii="Times New Roman" w:eastAsia="Times New Roman" w:hAnsi="Times New Roman"/>
          <w:b/>
          <w:color w:val="000000"/>
          <w:sz w:val="24"/>
          <w:szCs w:val="24"/>
        </w:rPr>
        <w:t>»</w:t>
      </w:r>
    </w:p>
    <w:p w:rsidR="00077A53" w:rsidRDefault="00E45051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1. </w:t>
      </w:r>
      <w:r w:rsidR="00077A53">
        <w:rPr>
          <w:rFonts w:ascii="Times New Roman" w:eastAsia="Times New Roman" w:hAnsi="Times New Roman"/>
          <w:color w:val="000000"/>
          <w:sz w:val="24"/>
          <w:szCs w:val="24"/>
        </w:rPr>
        <w:t>Нетрадиционный материал: закрытые емкости с прорезями для заполнения различными мелкими и крупными предметами, крупные пуговицы или косточки от счетов для нанизывания.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Мозаика большого размера.</w:t>
      </w:r>
    </w:p>
    <w:p w:rsidR="00077A53" w:rsidRDefault="00E45051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3. </w:t>
      </w:r>
      <w:r w:rsidR="00077A53">
        <w:rPr>
          <w:rFonts w:ascii="Times New Roman" w:eastAsia="Times New Roman" w:hAnsi="Times New Roman"/>
          <w:color w:val="000000"/>
          <w:sz w:val="24"/>
          <w:szCs w:val="24"/>
        </w:rPr>
        <w:t>Рамки-вкладыши «Я изучаю размер».</w:t>
      </w:r>
    </w:p>
    <w:p w:rsidR="00077A53" w:rsidRDefault="00E45051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</w:t>
      </w:r>
      <w:r w:rsidR="00077A53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077A53">
        <w:rPr>
          <w:rFonts w:ascii="Times New Roman" w:eastAsia="Times New Roman" w:hAnsi="Times New Roman"/>
          <w:color w:val="000000"/>
          <w:sz w:val="24"/>
          <w:szCs w:val="24"/>
        </w:rPr>
        <w:t>Сборные игрушки (матрешки, пирамидки, домики, машинки).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Разрезные картинки (2—4 части).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Простые крупные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пазлы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077A53" w:rsidRDefault="00077A53" w:rsidP="00077A53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077A53" w:rsidRPr="00077A53" w:rsidRDefault="00E45051" w:rsidP="00E45051">
      <w:pPr>
        <w:pStyle w:val="head10"/>
        <w:spacing w:before="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Ц</w:t>
      </w:r>
      <w:r w:rsidR="00077A53" w:rsidRPr="00077A53">
        <w:rPr>
          <w:rFonts w:ascii="Times New Roman" w:hAnsi="Times New Roman" w:cs="Times New Roman"/>
          <w:bCs/>
          <w:sz w:val="24"/>
          <w:szCs w:val="24"/>
        </w:rPr>
        <w:t>ентр конструирования «Маленькие строители»;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E3B89">
        <w:rPr>
          <w:rFonts w:ascii="Times New Roman" w:hAnsi="Times New Roman"/>
          <w:bCs/>
          <w:color w:val="000000"/>
          <w:sz w:val="24"/>
          <w:szCs w:val="24"/>
        </w:rPr>
        <w:t>1.</w:t>
      </w:r>
      <w:r w:rsidR="00E4505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Строительный конструктор с блоками большого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разм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epa</w:t>
      </w:r>
      <w:proofErr w:type="spellEnd"/>
      <w:proofErr w:type="gramEnd"/>
      <w:r w:rsidRPr="00ED01CD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Строительный конструктор с блоками среднего размера.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="00E45051">
        <w:rPr>
          <w:rFonts w:ascii="Times New Roman" w:eastAsia="Times New Roman" w:hAnsi="Times New Roman"/>
          <w:color w:val="000000"/>
          <w:sz w:val="24"/>
          <w:szCs w:val="24"/>
        </w:rPr>
        <w:t xml:space="preserve">Различные виды конструктора 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Небольшие игрушки для обыгрывания построек (фигур-людей и животных и т. п.).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Транспорт среднего и большого размера. Машинки деревянные, пластмассовые и металлические разных моделей.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 xml:space="preserve">Центр </w:t>
      </w:r>
      <w:r w:rsidR="00E4505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детского творчества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«Маленькие художники»:</w:t>
      </w:r>
    </w:p>
    <w:p w:rsidR="00077A53" w:rsidRDefault="00077A53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E3B89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Толстые восковые и акварельные мелки.</w:t>
      </w:r>
    </w:p>
    <w:p w:rsidR="00077A53" w:rsidRDefault="00077A53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Цветной мел.</w:t>
      </w:r>
    </w:p>
    <w:p w:rsidR="00077A53" w:rsidRDefault="00077A53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Цветные карандаши.</w:t>
      </w:r>
    </w:p>
    <w:p w:rsidR="00077A53" w:rsidRDefault="00077A53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Гуашевые краски.</w:t>
      </w:r>
    </w:p>
    <w:p w:rsidR="00077A53" w:rsidRDefault="00077A53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Пластилин.</w:t>
      </w:r>
    </w:p>
    <w:p w:rsidR="00077A53" w:rsidRDefault="00077A53" w:rsidP="00E4505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Цветная и белая бумага, картон, обои.</w:t>
      </w:r>
    </w:p>
    <w:p w:rsidR="00077A53" w:rsidRDefault="00077A53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Наклейки.</w:t>
      </w:r>
    </w:p>
    <w:p w:rsidR="00077A53" w:rsidRDefault="00077A53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Ткани.</w:t>
      </w:r>
    </w:p>
    <w:p w:rsidR="00077A53" w:rsidRDefault="00077A53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Самоклеящаяся пленка.</w:t>
      </w:r>
    </w:p>
    <w:p w:rsidR="00077A53" w:rsidRDefault="00077A53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Кисти.</w:t>
      </w:r>
    </w:p>
    <w:p w:rsidR="00077A53" w:rsidRDefault="00077A53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Поролон.</w:t>
      </w:r>
    </w:p>
    <w:p w:rsidR="00077A53" w:rsidRDefault="00077A53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12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Клейстер.</w:t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Музыкальный центр:</w:t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E3B89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Звучащие игрушки и детские музыкальные инструменты: металлофон, дудочки, колокольчики, барабан, погремушки, игрушки-пищалки, поющие волчки, кубики и мячики звучащими наполнителями.</w:t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Магнитофон и аудиокассеты с записями звуков природы.</w:t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Пластиковые емкости с разными наполнителями: горохом, желудями, камушками, пшеном.</w:t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«Мы играем»:</w:t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E3B89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Куклы (маленькие, средние, большие) обоего пола.</w:t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Комплекты одежды для кукол по сезонам.</w:t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Комплекты постельного белья для кукол.</w:t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Комплекты мебели для кукол.</w:t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Коляски для кукол.</w:t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Наборы кукольной посуды.</w:t>
      </w:r>
    </w:p>
    <w:p w:rsidR="00E45051" w:rsidRPr="004E3B89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Атрибуты для проведения сюжетно-ролевых игр </w:t>
      </w:r>
      <w:r w:rsidRPr="004E3B89">
        <w:rPr>
          <w:rFonts w:ascii="Times New Roman" w:eastAsia="Times New Roman" w:hAnsi="Times New Roman"/>
          <w:b/>
          <w:color w:val="000000"/>
          <w:sz w:val="24"/>
          <w:szCs w:val="24"/>
        </w:rPr>
        <w:t>«Дочки-матери», «Магазин», «Поликлиника»,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4E3B89">
        <w:rPr>
          <w:rFonts w:ascii="Times New Roman" w:eastAsia="Times New Roman" w:hAnsi="Times New Roman"/>
          <w:b/>
          <w:color w:val="000000"/>
          <w:sz w:val="24"/>
          <w:szCs w:val="24"/>
        </w:rPr>
        <w:t>«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Шоферы</w:t>
      </w:r>
      <w:r w:rsidRPr="004E3B89">
        <w:rPr>
          <w:rFonts w:ascii="Times New Roman" w:eastAsia="Times New Roman" w:hAnsi="Times New Roman"/>
          <w:b/>
          <w:color w:val="000000"/>
          <w:sz w:val="24"/>
          <w:szCs w:val="24"/>
        </w:rPr>
        <w:t>», «Парикмахерская».</w:t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Атрибуты для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ряжения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(шляпы, шарфы, шали, длинные юбки, сумки и портфели, детские зонты, бусы и т.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п</w:t>
      </w:r>
      <w:proofErr w:type="gramEnd"/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5051" w:rsidRDefault="00C83686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двигательной акт</w:t>
      </w:r>
      <w:r w:rsidR="00E4505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ивности «Маленькие спортсмены»:</w:t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Мячи большие надувные (2—3 шт.).</w:t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Мячи малые и средние (по 4—5 шт.).</w:t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Обручи (3—4 шт.).</w:t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Флажки (8—10 шт.).</w:t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Ленты на колечках (8—10 шт.).</w:t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Тонкий канат, веревки.</w:t>
      </w:r>
    </w:p>
    <w:p w:rsidR="00E45051" w:rsidRDefault="00E45051" w:rsidP="00E45051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Кубики маленькие и средние (по 8—10 шт.).</w:t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Модульные конструкции для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подлезания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перелезания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залезания.</w:t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Массажные мячики (8—10 шт.).</w:t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Массажные коврики и ребристые дорожки.</w:t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Нетрадиционное   спортивное   оборудование   (мячи-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гантельки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(или мешочки)  из  пластиковых бутылочек,   наполненных песком и т.п.)</w:t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Забавная игрушка-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кольцеброс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Центры природы и экспериментирования «Юный эколог</w:t>
      </w:r>
      <w:r w:rsidR="00E45051">
        <w:rPr>
          <w:rFonts w:ascii="Times New Roman" w:hAnsi="Times New Roman" w:cs="Times New Roman"/>
          <w:b/>
          <w:sz w:val="24"/>
          <w:szCs w:val="24"/>
        </w:rPr>
        <w:t>»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Стол с емкостями для воды и песка и рабочей поверхностью из пластика, резиновый коврик.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Халатики, нарукавники.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3. 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Природный материал: песок, вода, глина, камушки, ракушки, деревяшки, различные плоды, перья.</w:t>
      </w:r>
      <w:proofErr w:type="gramEnd"/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Емкости разной вместимости, ложки, лопатки, палочки, воронки, сито, формочки.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Игрушки для игр с водой.</w:t>
      </w:r>
    </w:p>
    <w:p w:rsidR="00077A53" w:rsidRP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Комнатные растения по программе. 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Леечка, палочки для рыхления почвы, опрыскиватель.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Календарь природы.</w:t>
      </w:r>
    </w:p>
    <w:p w:rsidR="00077A53" w:rsidRDefault="00077A53" w:rsidP="00077A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03F87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E45051">
        <w:rPr>
          <w:rFonts w:ascii="Times New Roman" w:eastAsia="Times New Roman" w:hAnsi="Times New Roman"/>
          <w:b/>
          <w:color w:val="000000"/>
          <w:sz w:val="24"/>
          <w:szCs w:val="24"/>
        </w:rPr>
        <w:t>Центр «Безопасность»</w:t>
      </w:r>
    </w:p>
    <w:p w:rsidR="00B24857" w:rsidRDefault="00B24857" w:rsidP="00B24857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B24857">
        <w:rPr>
          <w:rFonts w:ascii="Times New Roman" w:eastAsia="Times New Roman" w:hAnsi="Times New Roman"/>
          <w:color w:val="000000"/>
          <w:sz w:val="24"/>
          <w:szCs w:val="24"/>
        </w:rPr>
        <w:t xml:space="preserve">Дидактический материал по Правилам дорожной безопасности,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Пожарной безопасности</w:t>
      </w:r>
    </w:p>
    <w:p w:rsidR="00B24857" w:rsidRPr="00B24857" w:rsidRDefault="00B24857" w:rsidP="00B24857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Атрибуты, знаки</w:t>
      </w:r>
    </w:p>
    <w:p w:rsidR="00B24857" w:rsidRPr="00E45051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Раздевалка: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907ED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Шкафчики с определителем индивидуальной принадлежности (яркими картинками и фотографиями детей), маркировка.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Скамейки.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Схема-«алгоритм» процесса одевания.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Стенд для взрослых «Наши работы» (постоянно обновляющаяся выставка работ детей).</w:t>
      </w:r>
    </w:p>
    <w:p w:rsidR="00803F87" w:rsidRPr="00E45051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="00E45051" w:rsidRPr="009907ED">
        <w:rPr>
          <w:rFonts w:ascii="Times New Roman" w:hAnsi="Times New Roman"/>
          <w:iCs/>
          <w:color w:val="000000"/>
          <w:sz w:val="24"/>
          <w:szCs w:val="24"/>
        </w:rPr>
        <w:t>.</w:t>
      </w:r>
      <w:r w:rsidR="00E45051">
        <w:rPr>
          <w:rFonts w:ascii="Times New Roman" w:eastAsia="Times New Roman" w:hAnsi="Times New Roman"/>
          <w:color w:val="000000"/>
          <w:sz w:val="24"/>
          <w:szCs w:val="24"/>
        </w:rPr>
        <w:t>«Консультации для родителей» (рекомендации родителям по организации досуга детей, материалы для игр и домашних занятий, рекомендации специалистов и т.д.).</w:t>
      </w:r>
    </w:p>
    <w:p w:rsidR="00803F87" w:rsidRDefault="00E45051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6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Мини-библиотека методической литературы для родителей и книг для чтения детям дома</w:t>
      </w:r>
    </w:p>
    <w:p w:rsidR="00E45051" w:rsidRDefault="00E45051" w:rsidP="00E450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</w:t>
      </w:r>
      <w:r w:rsidRPr="00E450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Информационный стенд (режим работы детского сада и группы, сетка НОД, объявления, «Визитная карточка группы»).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Туалетная комната: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907ED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Традиционная обстановка.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Схем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а-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«алгоритм» процесса умывания.</w:t>
      </w:r>
    </w:p>
    <w:p w:rsidR="00803F87" w:rsidRDefault="00803F87" w:rsidP="00C83686">
      <w:pPr>
        <w:spacing w:after="0" w:line="240" w:lineRule="auto"/>
        <w:rPr>
          <w:szCs w:val="28"/>
        </w:rPr>
      </w:pPr>
    </w:p>
    <w:p w:rsidR="00803F87" w:rsidRDefault="00803F87" w:rsidP="00863273">
      <w:pPr>
        <w:spacing w:after="0" w:line="240" w:lineRule="auto"/>
        <w:rPr>
          <w:szCs w:val="28"/>
        </w:rPr>
      </w:pPr>
    </w:p>
    <w:p w:rsidR="00EF48CB" w:rsidRDefault="00EF48CB" w:rsidP="00EF48C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Примерный перечень </w:t>
      </w:r>
    </w:p>
    <w:p w:rsidR="00EF48CB" w:rsidRDefault="00EF48CB" w:rsidP="00EF48C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о</w:t>
      </w:r>
      <w:r w:rsidRPr="00803F8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борудо</w:t>
      </w: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вания </w:t>
      </w:r>
      <w:r>
        <w:rPr>
          <w:rFonts w:ascii="Times New Roman" w:hAnsi="Times New Roman" w:cs="Times New Roman"/>
          <w:b/>
          <w:sz w:val="24"/>
          <w:szCs w:val="24"/>
        </w:rPr>
        <w:t>развивающей</w:t>
      </w:r>
      <w:r w:rsidRPr="00EE52BF">
        <w:rPr>
          <w:rFonts w:ascii="Times New Roman" w:hAnsi="Times New Roman" w:cs="Times New Roman"/>
          <w:b/>
          <w:sz w:val="24"/>
          <w:szCs w:val="24"/>
        </w:rPr>
        <w:t xml:space="preserve"> предметно-пространственной</w:t>
      </w:r>
      <w:r>
        <w:rPr>
          <w:rFonts w:ascii="Times New Roman" w:hAnsi="Times New Roman" w:cs="Times New Roman"/>
          <w:b/>
        </w:rPr>
        <w:t xml:space="preserve"> </w:t>
      </w:r>
      <w:r w:rsidRPr="00803F8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среды</w:t>
      </w:r>
    </w:p>
    <w:p w:rsidR="00803F87" w:rsidRP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 w:rsidRPr="00803F8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в групповом помещении средней группы </w:t>
      </w:r>
    </w:p>
    <w:p w:rsidR="00E45051" w:rsidRPr="00B24857" w:rsidRDefault="00E45051" w:rsidP="00B24857">
      <w:pPr>
        <w:pStyle w:val="head10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«Здравствуй, книжка!»: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27640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Стеллаж или открытая витрина для книг.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Столик и два стульчика, мягкий диванчик.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Детские книги по программе и любимые книги детей.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Два-три постоянно сменяемых детских журнала.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Детская энциклопедия «Что такое? Кто такой?»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Книжки-малышки с произведениями фольклора малых |форм.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Книжки-раскраски по изучаемым темам.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Книжки-самоделки.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Аудиокассеты с записью литературных произведений по программе.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Диафильмы.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«Играем в театр»: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27640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Большая складная ширма.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Маленькая ширма для настольного театра.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Стойка-вешалка для костюмов.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Костюмы, маски, атрибуты для постановки двух-трех сказок.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Куклы и атрибуты для обыгрывания этих же сказок в различных видах театра (плоскостной, пальчиковый, куколь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ный, настольный, перчаточный).</w:t>
      </w:r>
    </w:p>
    <w:p w:rsidR="00E45051" w:rsidRPr="00427640" w:rsidRDefault="00E45051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485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 xml:space="preserve">Центр </w:t>
      </w:r>
      <w:r w:rsidR="00B24857" w:rsidRPr="00B2485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познания «</w:t>
      </w:r>
      <w:proofErr w:type="spellStart"/>
      <w:r w:rsidR="00B24857" w:rsidRPr="00B2485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Развивайка</w:t>
      </w:r>
      <w:proofErr w:type="spellEnd"/>
      <w:r w:rsidR="00B24857" w:rsidRPr="00B2485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»</w:t>
      </w:r>
    </w:p>
    <w:p w:rsidR="00803F8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«Будем говорить правильно»: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27640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Стеллаж или этажерка для пособий.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Наборы игрушек и комплекты предметных и сюжетных картинок. 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Наборы игрушек для проведения артикуляционной гимнастики.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Настольно-печатные дидактические игры, лото, доми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но. 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Настольно-печатные игры по развитию речи («Подбери и назови» и т.д.)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Раздаточный материал для звукового и слогового ана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лиза и синтеза (семафоры,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светофорчики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флажки, разноцвет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ные кружки и квадраты).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Настенный алфавит, кубики с буквами.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Диапроектор, экран, подборка слайдов по изучаемым темам.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«Учимся считать»: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Счетный материал (игрушки, мелкие предметы, при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родный материал, предметные картинки).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Комплекты цифр для магнитной доски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фланелеграфа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B24857" w:rsidRDefault="00B24857" w:rsidP="00B24857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Наборы геометрических фигур для магнитной доски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фланелеграфа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  Занимательный и познавательный математический ма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териал.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Схемы и планы (групповая комната, кукольная ком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ната).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«Волшебные часы» (времена года, части суток).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Рабочие тетради «Математика — это интересно».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Сенсорика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»: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27640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Мозаики большого и маленького размеров.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Конструкторы типа </w:t>
      </w:r>
      <w:r w:rsidRPr="00427640">
        <w:rPr>
          <w:rFonts w:ascii="Times New Roman" w:eastAsia="Times New Roman" w:hAnsi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Lego</w:t>
      </w:r>
      <w:r w:rsidRPr="00427640">
        <w:rPr>
          <w:rFonts w:ascii="Times New Roman" w:eastAsia="Times New Roman" w:hAnsi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или </w:t>
      </w:r>
      <w:r w:rsidRPr="00427640">
        <w:rPr>
          <w:rFonts w:ascii="Times New Roman" w:eastAsia="Times New Roman" w:hAnsi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Duplo</w:t>
      </w:r>
      <w:r w:rsidRPr="00427640">
        <w:rPr>
          <w:rFonts w:ascii="Times New Roman" w:eastAsia="Times New Roman" w:hAnsi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color w:val="000000"/>
          <w:sz w:val="24"/>
          <w:szCs w:val="24"/>
        </w:rPr>
        <w:t>большого и ма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ленького размеров.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Разрезные картинки (4 и более частей, все виды разре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зов).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Пазлы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Различные сборные игрушки и схемы их сборки.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Игрушки-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трансформеры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Игрушки-шнуровки, игрушки-застежки.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Кубики с изображениями («Сказки» и т.д.)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Блоки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Дьенеша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Центр </w:t>
      </w:r>
      <w:r w:rsidRPr="00B2485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конструирования «Маленькие строители»</w:t>
      </w:r>
      <w:proofErr w:type="gramStart"/>
      <w:r w:rsidRPr="00B2485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;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»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: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Строительный конструктор с крупными блоками.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Строительный конструктор со средними блоками.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Строительный конструктор с мелкими блоками.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Нетрадиционный строительный материал (контейнеры с крышками, оклеенные самоклеящейся пленкой коробки разных размеров и т.п.).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Небольшие игрушки для обыгрывания построек (фи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гурки людей и животных, дорожные знаки и т. п.).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Транспорт (крупный, средний, мелкий) из различных материалов.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Схемы построек и «алгоритмы» их выполнения. 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F87" w:rsidRDefault="00B2485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</w:t>
      </w:r>
      <w:r w:rsidRPr="00B2485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ентр детского т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ворчества «Маленькие художники»</w:t>
      </w:r>
      <w:r w:rsidR="00803F8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:</w:t>
      </w:r>
    </w:p>
    <w:p w:rsidR="00803F8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27640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Восковые и акварельные мелки, цветной мел.</w:t>
      </w:r>
    </w:p>
    <w:p w:rsidR="00803F8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Гуашевые краски.</w:t>
      </w:r>
    </w:p>
    <w:p w:rsidR="00803F8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Фломастеры.</w:t>
      </w:r>
    </w:p>
    <w:p w:rsidR="00803F8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Цветные карандаши.</w:t>
      </w:r>
    </w:p>
    <w:p w:rsidR="00803F8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Пластилин.</w:t>
      </w:r>
    </w:p>
    <w:p w:rsidR="00803F8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Клейстер.</w:t>
      </w:r>
    </w:p>
    <w:p w:rsidR="00803F8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Кисти, палочки, стеки, поролон, печатки, клише, тра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фареты по темам.</w:t>
      </w:r>
    </w:p>
    <w:p w:rsidR="00803F87" w:rsidRDefault="00803F87" w:rsidP="00B24857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Цветная и белая бумага, картон, самоклеящаяся плен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ка, наклейки, ткани, нитки.</w:t>
      </w:r>
    </w:p>
    <w:p w:rsidR="00803F8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Рулон простых белых обоев для рисования коллектив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ных работ.</w:t>
      </w:r>
    </w:p>
    <w:p w:rsidR="00803F8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10.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Доска для рисования мелом, доска для рисования фло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мастерами; маленькие доски для рисования.</w:t>
      </w:r>
    </w:p>
    <w:p w:rsidR="00803F8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Поднос с тонким слоем манки. 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Музыкальный центр: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Детские музыкальные инструменты: металлофон, дудоч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ки, свистки, барабан, пианино, пищалки.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Звучащие игрушки-заместители (пластиковые бутылочки и коробочки с разными наполнителями).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Магнитофон, аудиокассеты с записью музыкальных про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изведений по программе (по совету музыкального руководи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теля) и детских песенок.</w:t>
      </w:r>
    </w:p>
    <w:p w:rsidR="00B24857" w:rsidRDefault="00B24857" w:rsidP="00B24857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«Поющие» игрушки. </w:t>
      </w:r>
    </w:p>
    <w:p w:rsidR="00803F87" w:rsidRDefault="00B2485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</w:t>
      </w:r>
      <w:r w:rsidRPr="00B2485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природы и эк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спериментирования «Юный эколог»</w:t>
      </w:r>
      <w:r w:rsidR="00803F8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: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F6D1A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Стол для проведения экспериментов.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Резиновый коврик.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Халатики, передники, нарукавники.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Контейнеры с крышками для природного материала и сыпучих продуктов.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Природный материал (вода, песок, глина, камешки, ракушки, каштаны, желуди).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Сыпучие продукты (соль, сахарный песок).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Увеличительное стекло.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Игрушечные весы.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Емкости разной вместимости, ложки, воронки, сито, совочки.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Игрушки для игр с водой и песком.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Комнатные растения с указателями по программе.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Леечки, опрыскиватель, палочки для рыхления почвы.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«Алгоритм» ухода за растениями.</w:t>
      </w:r>
    </w:p>
    <w:p w:rsidR="00803F87" w:rsidRDefault="00B2485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</w:t>
      </w:r>
      <w:r w:rsidR="00803F87">
        <w:rPr>
          <w:rFonts w:ascii="Times New Roman" w:hAnsi="Times New Roman"/>
          <w:color w:val="000000"/>
          <w:sz w:val="24"/>
          <w:szCs w:val="24"/>
        </w:rPr>
        <w:t xml:space="preserve">.  </w:t>
      </w:r>
      <w:r w:rsidR="00803F87">
        <w:rPr>
          <w:rFonts w:ascii="Times New Roman" w:eastAsia="Times New Roman" w:hAnsi="Times New Roman"/>
          <w:color w:val="000000"/>
          <w:sz w:val="24"/>
          <w:szCs w:val="24"/>
        </w:rPr>
        <w:t xml:space="preserve">Журнал опытов. </w:t>
      </w:r>
    </w:p>
    <w:p w:rsidR="00DB3EAE" w:rsidRDefault="00DB3EAE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03F87" w:rsidRDefault="00803F87" w:rsidP="00B24857">
      <w:pPr>
        <w:spacing w:after="0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Центр </w:t>
      </w:r>
      <w:r w:rsidR="00B2485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«Мы играем» (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сюжетно-ролевых игр</w:t>
      </w:r>
      <w:r w:rsidR="00B2485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: </w:t>
      </w:r>
    </w:p>
    <w:p w:rsidR="00803F87" w:rsidRPr="00FF6D1A" w:rsidRDefault="00803F87" w:rsidP="00B24857">
      <w:pPr>
        <w:pStyle w:val="a3"/>
        <w:numPr>
          <w:ilvl w:val="0"/>
          <w:numId w:val="7"/>
        </w:numPr>
        <w:spacing w:after="0"/>
        <w:ind w:left="284" w:hanging="284"/>
        <w:rPr>
          <w:rFonts w:ascii="Times New Roman" w:eastAsia="Times New Roman" w:hAnsi="Times New Roman"/>
          <w:color w:val="000000"/>
          <w:sz w:val="24"/>
          <w:szCs w:val="24"/>
        </w:rPr>
      </w:pPr>
      <w:r w:rsidRPr="00FF6D1A">
        <w:rPr>
          <w:rFonts w:ascii="Times New Roman" w:eastAsia="Times New Roman" w:hAnsi="Times New Roman"/>
          <w:color w:val="000000"/>
          <w:sz w:val="24"/>
          <w:szCs w:val="24"/>
        </w:rPr>
        <w:t>Большое зеркало.</w:t>
      </w:r>
    </w:p>
    <w:p w:rsidR="00803F87" w:rsidRPr="00FF6D1A" w:rsidRDefault="00803F87" w:rsidP="00B24857">
      <w:pPr>
        <w:pStyle w:val="a3"/>
        <w:numPr>
          <w:ilvl w:val="0"/>
          <w:numId w:val="7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FF6D1A">
        <w:rPr>
          <w:rFonts w:ascii="Times New Roman" w:eastAsia="Times New Roman" w:hAnsi="Times New Roman"/>
          <w:color w:val="000000"/>
          <w:sz w:val="24"/>
          <w:szCs w:val="24"/>
        </w:rPr>
        <w:t>Куклы разных размеров.</w:t>
      </w:r>
    </w:p>
    <w:p w:rsidR="00803F8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Комплекты одежды и постельного белья для кукол, кукольные сервизы, кукольная мебель, коляски для кукол.</w:t>
      </w:r>
    </w:p>
    <w:p w:rsidR="00803F8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Предметы-заместители для сюжетно-ролевых игр.</w:t>
      </w:r>
    </w:p>
    <w:p w:rsidR="00803F8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Атрибуты для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ряжения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(шляпы, сумки, шали, шарфы и т.п.).</w:t>
      </w:r>
    </w:p>
    <w:p w:rsidR="00803F8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Атрибуты для 4—5 сюжетно-ролевых игр </w:t>
      </w:r>
      <w:r w:rsidRPr="00FF6D1A">
        <w:rPr>
          <w:rFonts w:ascii="Times New Roman" w:eastAsia="Times New Roman" w:hAnsi="Times New Roman"/>
          <w:b/>
          <w:color w:val="000000"/>
          <w:sz w:val="24"/>
          <w:szCs w:val="24"/>
        </w:rPr>
        <w:t>(«Дочки-ма</w:t>
      </w:r>
      <w:r w:rsidRPr="00FF6D1A">
        <w:rPr>
          <w:rFonts w:ascii="Times New Roman" w:eastAsia="Times New Roman" w:hAnsi="Times New Roman"/>
          <w:b/>
          <w:color w:val="000000"/>
          <w:sz w:val="24"/>
          <w:szCs w:val="24"/>
        </w:rPr>
        <w:softHyphen/>
        <w:t>тери», «Хозяюшки», «Доктор Айболит»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, </w:t>
      </w:r>
      <w:r w:rsidRPr="00FF6D1A">
        <w:rPr>
          <w:rFonts w:ascii="Times New Roman" w:eastAsia="Times New Roman" w:hAnsi="Times New Roman"/>
          <w:b/>
          <w:color w:val="000000"/>
          <w:sz w:val="24"/>
          <w:szCs w:val="24"/>
        </w:rPr>
        <w:t>«Моряки»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, «Шоферы», «Парикмахерская»</w:t>
      </w:r>
      <w:r>
        <w:rPr>
          <w:rFonts w:ascii="Times New Roman" w:eastAsia="Times New Roman" w:hAnsi="Times New Roman"/>
          <w:color w:val="000000"/>
          <w:sz w:val="24"/>
          <w:szCs w:val="24"/>
        </w:rPr>
        <w:t>).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Центр </w:t>
      </w:r>
      <w:r w:rsidR="00B2485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двигательной активности «Маленькие спортсмены»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: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Мячи большие надувные, мячи средние, малые, мас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сажные мячики разных цветов.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Обручи.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Гимнастические палки.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Ленты разных цветов на кольцах.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Кегли.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Тонкий канат или цветные веревки.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Флажки разных цветов.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«Дорожка движения».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Мишени на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ковролиновой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основе с набором мячиков и дротиков на «липучках».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Кольцеброс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Нетрадиционный спортивный инвентарь (детские эс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пандеры, кегли, мячики-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сокс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 т.п.).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Ребристые и массажные дорожки. 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24857" w:rsidRDefault="00B2485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B24857">
        <w:rPr>
          <w:rFonts w:ascii="Times New Roman" w:eastAsia="Times New Roman" w:hAnsi="Times New Roman"/>
          <w:b/>
          <w:color w:val="000000"/>
          <w:sz w:val="24"/>
          <w:szCs w:val="24"/>
        </w:rPr>
        <w:t>Центр Безопасности</w:t>
      </w:r>
    </w:p>
    <w:p w:rsidR="00B24857" w:rsidRP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1.</w:t>
      </w:r>
      <w:r w:rsidRPr="00B24857">
        <w:rPr>
          <w:rFonts w:ascii="Times New Roman" w:eastAsia="Times New Roman" w:hAnsi="Times New Roman"/>
          <w:color w:val="000000"/>
          <w:sz w:val="24"/>
          <w:szCs w:val="24"/>
        </w:rPr>
        <w:t>Дидактический материал по Правилам дорожной безопасности, Пожарной безопасности</w:t>
      </w:r>
    </w:p>
    <w:p w:rsidR="00B24857" w:rsidRP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</w:t>
      </w:r>
      <w:r w:rsidRPr="00B24857">
        <w:rPr>
          <w:rFonts w:ascii="Times New Roman" w:eastAsia="Times New Roman" w:hAnsi="Times New Roman"/>
          <w:color w:val="000000"/>
          <w:sz w:val="24"/>
          <w:szCs w:val="24"/>
        </w:rPr>
        <w:t>Атрибуты, знаки</w:t>
      </w:r>
    </w:p>
    <w:p w:rsidR="00B24857" w:rsidRDefault="00B2485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4857" w:rsidRPr="00B24857" w:rsidRDefault="00B2485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B24857">
        <w:rPr>
          <w:rFonts w:ascii="Times New Roman" w:hAnsi="Times New Roman" w:cs="Times New Roman"/>
          <w:b/>
          <w:bCs/>
          <w:sz w:val="24"/>
          <w:szCs w:val="24"/>
        </w:rPr>
        <w:t>Центр психологической разгрузки;</w:t>
      </w:r>
    </w:p>
    <w:p w:rsidR="00B24857" w:rsidRDefault="00165AB2" w:rsidP="00B24857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Ширмы для уединения, палатки</w:t>
      </w:r>
    </w:p>
    <w:p w:rsidR="00165AB2" w:rsidRDefault="00165AB2" w:rsidP="00B24857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Мягкий диванчик, подушечки</w:t>
      </w:r>
    </w:p>
    <w:p w:rsidR="00165AB2" w:rsidRDefault="00165AB2" w:rsidP="00B24857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Альбомы</w:t>
      </w:r>
    </w:p>
    <w:p w:rsidR="00165AB2" w:rsidRDefault="00165AB2" w:rsidP="00B24857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Музыкальные светильники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тп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165AB2" w:rsidRPr="00B24857" w:rsidRDefault="00165AB2" w:rsidP="00165AB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Раздевалка: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907ED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Шкафчики с определителем индивидуальной принадлежности (яркими картинками и фотографиями детей), маркировка.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Скамейки.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Схем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а-</w:t>
      </w:r>
      <w:proofErr w:type="gramEnd"/>
      <w:r w:rsidR="00165AB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«алгоритм» процесса одевания.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Стенд для взрослых «Наши работы» (постоянно обновляющаяся выставка работ детей).</w:t>
      </w:r>
    </w:p>
    <w:p w:rsidR="00B24857" w:rsidRPr="00E45051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9907ED">
        <w:rPr>
          <w:rFonts w:ascii="Times New Roman" w:hAnsi="Times New Roman"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</w:rPr>
        <w:t>«Консультации для родителей» (рекомендации родителям по организации досуга детей, материалы для игр и домашних занятий, рекомендации специалистов и т.д.).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6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Мини-библиотека методической литературы для родителей и книг для чтения детям дома</w:t>
      </w:r>
    </w:p>
    <w:p w:rsidR="00B24857" w:rsidRDefault="00B2485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</w:t>
      </w:r>
      <w:r w:rsidRPr="00E450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Информационный стенд (режим работы детского сада и группы, сетка НОД, объявления, «Визитная карточка группы»).</w:t>
      </w:r>
    </w:p>
    <w:p w:rsidR="00803F87" w:rsidRDefault="00803F87" w:rsidP="00B248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Туалетная комната: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907ED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Традиционная обстановка.</w:t>
      </w:r>
    </w:p>
    <w:p w:rsidR="00863273" w:rsidRPr="00C83686" w:rsidRDefault="00803F87" w:rsidP="00C8368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Схем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а-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«</w:t>
      </w:r>
      <w:r w:rsidR="00C83686">
        <w:rPr>
          <w:rFonts w:ascii="Times New Roman" w:eastAsia="Times New Roman" w:hAnsi="Times New Roman"/>
          <w:color w:val="000000"/>
          <w:sz w:val="24"/>
          <w:szCs w:val="24"/>
        </w:rPr>
        <w:t>алгоритм» процесса умывания.</w:t>
      </w:r>
    </w:p>
    <w:p w:rsidR="00863273" w:rsidRDefault="00863273" w:rsidP="00803F87">
      <w:pPr>
        <w:spacing w:after="0" w:line="240" w:lineRule="auto"/>
        <w:jc w:val="right"/>
        <w:rPr>
          <w:szCs w:val="28"/>
        </w:rPr>
      </w:pPr>
    </w:p>
    <w:p w:rsidR="00863273" w:rsidRDefault="00863273" w:rsidP="00C83686">
      <w:pPr>
        <w:spacing w:after="0" w:line="240" w:lineRule="auto"/>
        <w:rPr>
          <w:szCs w:val="28"/>
        </w:rPr>
      </w:pPr>
    </w:p>
    <w:p w:rsidR="00DB3EAE" w:rsidRDefault="00DB3EAE" w:rsidP="00DB3EA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Примерный перечень </w:t>
      </w:r>
    </w:p>
    <w:p w:rsidR="00DB3EAE" w:rsidRDefault="00DB3EAE" w:rsidP="00DB3EA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о</w:t>
      </w:r>
      <w:r w:rsidRPr="00803F8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борудо</w:t>
      </w: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вания </w:t>
      </w:r>
      <w:r>
        <w:rPr>
          <w:rFonts w:ascii="Times New Roman" w:hAnsi="Times New Roman" w:cs="Times New Roman"/>
          <w:b/>
          <w:sz w:val="24"/>
          <w:szCs w:val="24"/>
        </w:rPr>
        <w:t>развивающей</w:t>
      </w:r>
      <w:r w:rsidRPr="00EE52BF">
        <w:rPr>
          <w:rFonts w:ascii="Times New Roman" w:hAnsi="Times New Roman" w:cs="Times New Roman"/>
          <w:b/>
          <w:sz w:val="24"/>
          <w:szCs w:val="24"/>
        </w:rPr>
        <w:t xml:space="preserve"> предметно-пространственной</w:t>
      </w:r>
      <w:r>
        <w:rPr>
          <w:rFonts w:ascii="Times New Roman" w:hAnsi="Times New Roman" w:cs="Times New Roman"/>
          <w:b/>
        </w:rPr>
        <w:t xml:space="preserve"> </w:t>
      </w:r>
      <w:r w:rsidRPr="00803F8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среды</w:t>
      </w:r>
    </w:p>
    <w:p w:rsidR="00803F87" w:rsidRP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</w:pPr>
      <w:r w:rsidRPr="00803F87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 xml:space="preserve">в групповом помещении старшей группы </w:t>
      </w:r>
    </w:p>
    <w:p w:rsidR="00803F87" w:rsidRPr="00CF7CE1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«Наша библиотека»: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Стеллаж или открытая витрина для книг.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Стол, два стульчика, мягкий диван.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Детские книги по программе и любимые книги детей, два-три постоянно сменяемых детских журнала, детские энциклопедии, справочная литература, словари и словарики.Книги по интересам о достижениях в различных обла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стях.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Книги, знакомящие с культурой русского народа: сказки, загадки,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потешки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игры.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Книжки-раскраски, книжки-самоделки.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Магнитофон,  аудиокассеты с записью литературных произведений для детей.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Диафильмы.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«Играем в театр»: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68E5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Большая ширма, маленькая ширма.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Стойка-вешалка для костюмов.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Костюмы, маски, атрибуты для обыгрывания 4—5 сказок.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Куклы и игрушки для различных видов театра (плоскостной, стержневой, кукольный, перчаточный, настольный для обыгрывания этих же сказок.</w:t>
      </w:r>
      <w:proofErr w:type="gramEnd"/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Аудиокассеты с записью музыки для сопровождения те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атрализованных игр.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Грим, зеркало, парики. 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539D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</w:t>
      </w:r>
      <w:r w:rsidR="0031539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«</w:t>
      </w:r>
      <w:proofErr w:type="spellStart"/>
      <w:r w:rsidR="0031539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Развивайка</w:t>
      </w:r>
      <w:proofErr w:type="spellEnd"/>
      <w:r w:rsidR="0031539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»</w:t>
      </w:r>
    </w:p>
    <w:p w:rsidR="00803F87" w:rsidRPr="0031539D" w:rsidRDefault="00803F87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31539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ab/>
      </w:r>
      <w:r w:rsidRPr="0031539D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«Будем говорить правильно»: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Полка или этажерка для пособий.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Игрушки и пособия для развития дыхания (тренажеры, «Мыльные пузыри», надувные игрушки, пособия из природного материала).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Картотека предметных и сюжетных картинок.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 «Алгоритмы» для составления рассказов о предметах и объектах.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Материалы для звукового и слогового анализа и синтеза, анализа и синтеза предложений (разноцветные фишки, магниты, семафоры, флажки,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светофорчики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 т. п.).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Дидактические игры по развитию речи («Кто за деревом?», «Кто за забором?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»«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Собери семейку» и др.).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Лото и домино. 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Настенный алфавит, разрезная азбука, азбука на кубиках</w:t>
      </w:r>
      <w:r w:rsidRPr="00CF7CE1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магнитная азбука.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Диапроектор, экран, набор слайдов по изучаемым темам.</w:t>
      </w:r>
    </w:p>
    <w:p w:rsidR="0031539D" w:rsidRDefault="0031539D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10.Разрезные картинки (8—12 частей, все виды разрезов),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пазлы</w:t>
      </w:r>
      <w:proofErr w:type="spellEnd"/>
    </w:p>
    <w:p w:rsidR="00A40D05" w:rsidRDefault="00A40D05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</w:p>
    <w:p w:rsidR="0031539D" w:rsidRP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31539D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«Учимся считать»: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Раздаточный счетный материал (игрушки, мелкие </w:t>
      </w:r>
      <w:proofErr w:type="spellStart"/>
      <w:r w:rsidRPr="00D968E5">
        <w:rPr>
          <w:rFonts w:ascii="Times New Roman" w:eastAsia="Times New Roman" w:hAnsi="Times New Roman"/>
          <w:bCs/>
          <w:color w:val="000000"/>
          <w:sz w:val="24"/>
          <w:szCs w:val="24"/>
        </w:rPr>
        <w:t>пред</w:t>
      </w:r>
      <w:r w:rsidRPr="00D968E5">
        <w:rPr>
          <w:rFonts w:ascii="Times New Roman" w:eastAsia="Times New Roman" w:hAnsi="Times New Roman"/>
          <w:bCs/>
          <w:color w:val="000000"/>
          <w:sz w:val="24"/>
          <w:szCs w:val="24"/>
        </w:rPr>
        <w:softHyphen/>
        <w:t>меты</w:t>
      </w:r>
      <w:proofErr w:type="gramStart"/>
      <w:r w:rsidRPr="00D968E5">
        <w:rPr>
          <w:rFonts w:ascii="Times New Roman" w:eastAsia="Times New Roman" w:hAnsi="Times New Roman"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редметные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картинки).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Комплекты цифр, математических знаков, геометрических фигур, счетного материала для магнитной доски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фланелеграфа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Занимательный и познавательный математический материал, логико-математические игры (блоки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Дьенеша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Копилкацифр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», «Кораблик „Плюх-Плюх"», «Шнур-затейник»  др. игры, разработанные в центре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Воскобовича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).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Схемы и планы (групповая комната, кукольная комната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; 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схемы маршрутов от дома до детского сада, от детского сада до библиотеки и т.д.)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Рабочие тетради (5—6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лет).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D968E5">
        <w:rPr>
          <w:rFonts w:ascii="Times New Roman" w:eastAsia="Times New Roman" w:hAnsi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Набор объемных геометрических фигур. 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7. «Волшебные часы» (части суток, времена года, дни недели)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8. Счеты, счетные палочки.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9.Мозаики (средняя и мелкая) и схемы выкладывания  узоров из них.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</w:t>
      </w:r>
      <w:r w:rsidR="00A40D05">
        <w:rPr>
          <w:rFonts w:ascii="Times New Roman" w:eastAsia="Times New Roman" w:hAnsi="Times New Roman"/>
          <w:color w:val="000000"/>
          <w:sz w:val="24"/>
          <w:szCs w:val="24"/>
        </w:rPr>
        <w:t>дидактические игры по математике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конструирования:</w:t>
      </w:r>
    </w:p>
    <w:p w:rsidR="0031539D" w:rsidRPr="00D968E5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68E5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Строительный конструктор с блоками среднего </w:t>
      </w:r>
      <w:r w:rsidRPr="00D968E5">
        <w:rPr>
          <w:rFonts w:ascii="Times New Roman" w:eastAsia="Times New Roman" w:hAnsi="Times New Roman"/>
          <w:bCs/>
          <w:color w:val="000000"/>
          <w:sz w:val="24"/>
          <w:szCs w:val="24"/>
        </w:rPr>
        <w:t>размера.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Строительный конструктор с блоками маленького размера.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Тематические строительные наборы «Город», «Мосты» «Кремль».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Игра «Логический домик».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Нетрадиционный материал для строительства (картон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ные коробки, оклеенные самоклеящейся пленкой, контейнеры  разных размеров крышками).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Небольшие игрушки для обыгрывания построек (фигур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ки людей и животных, макеты деревьев и кустарников, дорож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ные знаки, светофоры).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Макет железной дороги.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Транспорт (мелкий, средний, крупный).</w:t>
      </w:r>
    </w:p>
    <w:p w:rsidR="0031539D" w:rsidRDefault="0031539D" w:rsidP="0031539D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Машины легковые и грузовые (самосвалы, грузовики фургоны, специальный транспорт).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10. Простейшие схемы построек и «алгоритмы» их выпол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нения, закрепляемые на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ковролиновом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полотне. 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11. Конструкторы типа </w:t>
      </w:r>
      <w:r w:rsidRPr="00CF7CE1">
        <w:rPr>
          <w:rFonts w:ascii="Times New Roman" w:eastAsia="Times New Roman" w:hAnsi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Lego</w:t>
      </w:r>
      <w:r w:rsidRPr="00CF7CE1">
        <w:rPr>
          <w:rFonts w:ascii="Times New Roman" w:eastAsia="Times New Roman" w:hAnsi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или </w:t>
      </w:r>
      <w:r w:rsidRPr="00CF7CE1">
        <w:rPr>
          <w:rFonts w:ascii="Times New Roman" w:eastAsia="Times New Roman" w:hAnsi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Duplo</w:t>
      </w:r>
      <w:r w:rsidRPr="00CF7CE1">
        <w:rPr>
          <w:rFonts w:ascii="Times New Roman" w:eastAsia="Times New Roman" w:hAnsi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 блоками ма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ленького и среднего размеров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12.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Различные сборные игрушки и схемы их сборки.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Игрушки-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трансформеры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игрушки-шнуровки, игрушки-застежки.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</w:t>
      </w:r>
      <w:r w:rsidR="00A40D0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Блоки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Дьенеша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Центр детского творчества:</w:t>
      </w:r>
    </w:p>
    <w:p w:rsidR="0031539D" w:rsidRDefault="0031539D" w:rsidP="0031539D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  <w:r w:rsidRPr="00F17C15">
        <w:rPr>
          <w:rFonts w:ascii="Times New Roman" w:hAnsi="Times New Roman"/>
          <w:color w:val="000000"/>
          <w:sz w:val="24"/>
          <w:szCs w:val="24"/>
        </w:rPr>
        <w:t>Восковые и акварельные мелки.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  Цветной мел.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Гуашевые, акварельные краски.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Фломастеры, цветные карандаши.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Пластилин, глина, соленое тесто.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6. 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Цветная  и белая бумага,  картон,  обои,  наклейки, ткани,  нитки,  ленты,  самоклеящаяся  пленка,  старые открытки, природные материалы (сухие листья, лепестки цветов, травы, семена различных растений,  мелкие ракушки  и т.п.).</w:t>
      </w:r>
      <w:proofErr w:type="gramEnd"/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Рулон простых белых обоев для коллективных рисунков, коллажей, аппликаций.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Кисти, палочки, стеки, ножницы, поролон, печатки, трафареты по темам.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 </w:t>
      </w:r>
      <w:r w:rsidR="00A40D05">
        <w:rPr>
          <w:rFonts w:ascii="Times New Roman" w:eastAsia="Times New Roman" w:hAnsi="Times New Roman"/>
          <w:color w:val="000000"/>
          <w:sz w:val="24"/>
          <w:szCs w:val="24"/>
        </w:rPr>
        <w:t>Клей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Доски для рисования мелом, фломастерами, маленькие доски для индивидуального рисования.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Книжки-раскраски «Городецкая игрушка», «Хохломская игрушка»,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Жостовская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роспись».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Музыкальный центр: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Детские музыкальные инструменты (металлофон, пианино, дудочки, барабан, бубен, губная гармошка, гармошка, маракасы, «поющие» игрушки).</w:t>
      </w:r>
      <w:proofErr w:type="gramEnd"/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Звучащие предметы-заместители.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Магнитофон, аудиокассеты с записью детских песенок, зыки для детей (по программе), голосов природы.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«Мы играем»: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Куклы обоих полов в костюмах представителей разных профессий.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Комплекты одежды по сезонам для кукол.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Постельные принадлежности для кукол, мебель и посуда кукол, коляски.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Предметы-заместители.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Большое зеркало.</w:t>
      </w:r>
    </w:p>
    <w:p w:rsidR="0031539D" w:rsidRPr="00A40D05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Атрибуты для 4—5 сюжетно-ролевых игр.</w:t>
      </w:r>
      <w:r w:rsidR="00A40D0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A40D05" w:rsidRPr="00FF6D1A">
        <w:rPr>
          <w:rFonts w:ascii="Times New Roman" w:eastAsia="Times New Roman" w:hAnsi="Times New Roman"/>
          <w:b/>
          <w:color w:val="000000"/>
          <w:sz w:val="24"/>
          <w:szCs w:val="24"/>
        </w:rPr>
        <w:t>(«Дочки-ма</w:t>
      </w:r>
      <w:r w:rsidR="00A40D05" w:rsidRPr="00FF6D1A">
        <w:rPr>
          <w:rFonts w:ascii="Times New Roman" w:eastAsia="Times New Roman" w:hAnsi="Times New Roman"/>
          <w:b/>
          <w:color w:val="000000"/>
          <w:sz w:val="24"/>
          <w:szCs w:val="24"/>
        </w:rPr>
        <w:softHyphen/>
        <w:t>тери», «</w:t>
      </w:r>
      <w:r w:rsidR="000F6951">
        <w:rPr>
          <w:rFonts w:ascii="Times New Roman" w:eastAsia="Times New Roman" w:hAnsi="Times New Roman"/>
          <w:b/>
          <w:color w:val="000000"/>
          <w:sz w:val="24"/>
          <w:szCs w:val="24"/>
        </w:rPr>
        <w:t>Супермаркет</w:t>
      </w:r>
      <w:r w:rsidR="00A40D05" w:rsidRPr="00FF6D1A">
        <w:rPr>
          <w:rFonts w:ascii="Times New Roman" w:eastAsia="Times New Roman" w:hAnsi="Times New Roman"/>
          <w:b/>
          <w:color w:val="000000"/>
          <w:sz w:val="24"/>
          <w:szCs w:val="24"/>
        </w:rPr>
        <w:t>», «</w:t>
      </w:r>
      <w:r w:rsidR="000F6951">
        <w:rPr>
          <w:rFonts w:ascii="Times New Roman" w:eastAsia="Times New Roman" w:hAnsi="Times New Roman"/>
          <w:b/>
          <w:color w:val="000000"/>
          <w:sz w:val="24"/>
          <w:szCs w:val="24"/>
        </w:rPr>
        <w:t>Поликлиника</w:t>
      </w:r>
      <w:r w:rsidR="00A40D05" w:rsidRPr="00FF6D1A">
        <w:rPr>
          <w:rFonts w:ascii="Times New Roman" w:eastAsia="Times New Roman" w:hAnsi="Times New Roman"/>
          <w:b/>
          <w:color w:val="000000"/>
          <w:sz w:val="24"/>
          <w:szCs w:val="24"/>
        </w:rPr>
        <w:t>»</w:t>
      </w:r>
      <w:r w:rsidR="00A40D05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, «Шоферы», «Парикмахерская» и </w:t>
      </w:r>
      <w:proofErr w:type="spellStart"/>
      <w:r w:rsidR="000F6951">
        <w:rPr>
          <w:rFonts w:ascii="Times New Roman" w:eastAsia="Times New Roman" w:hAnsi="Times New Roman"/>
          <w:b/>
          <w:color w:val="000000"/>
          <w:sz w:val="24"/>
          <w:szCs w:val="24"/>
        </w:rPr>
        <w:t>тп</w:t>
      </w:r>
      <w:proofErr w:type="spellEnd"/>
      <w:r w:rsidR="00A40D05">
        <w:rPr>
          <w:rFonts w:ascii="Times New Roman" w:eastAsia="Times New Roman" w:hAnsi="Times New Roman"/>
          <w:color w:val="000000"/>
          <w:sz w:val="24"/>
          <w:szCs w:val="24"/>
        </w:rPr>
        <w:t>).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двигательной активности: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Мячи средние разных цветов.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Мячи малые разных цветов.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Мячики массажные разных цветов и размеров.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Обручи.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Канат, веревки, шнуры.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Флажки разных цветов.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Гимнастические палки.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Кольцеброс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Кегли.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0.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«Дорожки движения» с моделями и схемами выполнения заданий.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Мишени на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ковролиновой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основе с набором дрот и мячиков на «липучках».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Детская баскетбольная корзина.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Длинная скакалка.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Летающая тарелка (для использования на прогулке)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Нетрадиционное спортивное оборудование.</w:t>
      </w:r>
    </w:p>
    <w:p w:rsidR="00803F87" w:rsidRPr="0031539D" w:rsidRDefault="0031539D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Массажные и ребристые коврики.</w:t>
      </w:r>
    </w:p>
    <w:p w:rsidR="0031539D" w:rsidRDefault="0031539D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Центр </w:t>
      </w:r>
      <w:r w:rsidR="0031539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природы и экспериментирования 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Стол для проведения экспериментов.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Стеллаж для пособий и оборудования.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Резиновый коврик.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Халаты, передники, нарукавники.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Бумажные полотенца.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Природный материал: песок, вода, глина, камешки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акушки, минералы, разная по составу земля, различные семена и плоды, кора деревьев, мох, листья и т. п.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Сыпучие продукты: желуди, фасоль, горох, манка, мука, соль.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Емкости разной вместимости, ложки, лопатки, палочки, воронки, сито.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Микроскоп, лупы.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10.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Аптечные и песочные часы, безмен.</w:t>
      </w:r>
    </w:p>
    <w:p w:rsidR="00803F87" w:rsidRDefault="00803F87" w:rsidP="00803F87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Вспомогательные материалы (пипетки, колбы, шпатели, вата, марля).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13.  Схемы, модели, таблицы с «алгоритмами» выполнения опытов.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Игра «Времена года» 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Календарь природы.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Комнатные растения (по программе) с указателями.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18.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Лейки, опрыскиватель, палочки для рыхления почвы, кисточки.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19.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Аквариум с рыбками, контейнер с сухим кормом для рыбок.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1539D" w:rsidRPr="00D968E5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Патриотический центр: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Альбомы и наборы открыток с видами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расноярска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карта или макет города и микрорайона, российская атрибутика.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Куклы в русских костюмах.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Дидактические игры по направлению «Человек в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историии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культуре» («Собери матрешек», «Раньше и сейчас» и т. п.). 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B24857">
        <w:rPr>
          <w:rFonts w:ascii="Times New Roman" w:eastAsia="Times New Roman" w:hAnsi="Times New Roman"/>
          <w:b/>
          <w:color w:val="000000"/>
          <w:sz w:val="24"/>
          <w:szCs w:val="24"/>
        </w:rPr>
        <w:t>Центр Безопасности</w:t>
      </w:r>
    </w:p>
    <w:p w:rsidR="0031539D" w:rsidRPr="00B2485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</w:t>
      </w:r>
      <w:r w:rsidRPr="00B24857">
        <w:rPr>
          <w:rFonts w:ascii="Times New Roman" w:eastAsia="Times New Roman" w:hAnsi="Times New Roman"/>
          <w:color w:val="000000"/>
          <w:sz w:val="24"/>
          <w:szCs w:val="24"/>
        </w:rPr>
        <w:t>Дидактический материал по Правилам дорожной безопасности, Пожарной безопасности</w:t>
      </w:r>
    </w:p>
    <w:p w:rsidR="0031539D" w:rsidRPr="00B2485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</w:t>
      </w:r>
      <w:r w:rsidRPr="00B24857">
        <w:rPr>
          <w:rFonts w:ascii="Times New Roman" w:eastAsia="Times New Roman" w:hAnsi="Times New Roman"/>
          <w:color w:val="000000"/>
          <w:sz w:val="24"/>
          <w:szCs w:val="24"/>
        </w:rPr>
        <w:t>Атрибуты, знаки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539D" w:rsidRPr="00B24857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B24857">
        <w:rPr>
          <w:rFonts w:ascii="Times New Roman" w:hAnsi="Times New Roman" w:cs="Times New Roman"/>
          <w:b/>
          <w:bCs/>
          <w:sz w:val="24"/>
          <w:szCs w:val="24"/>
        </w:rPr>
        <w:t>Центр психологической разгрузки;</w:t>
      </w:r>
    </w:p>
    <w:p w:rsidR="0031539D" w:rsidRP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</w:t>
      </w:r>
      <w:r w:rsidRPr="0031539D">
        <w:rPr>
          <w:rFonts w:ascii="Times New Roman" w:eastAsia="Times New Roman" w:hAnsi="Times New Roman"/>
          <w:color w:val="000000"/>
          <w:sz w:val="24"/>
          <w:szCs w:val="24"/>
        </w:rPr>
        <w:t>Ширмы для уединения, палатки</w:t>
      </w:r>
    </w:p>
    <w:p w:rsidR="0031539D" w:rsidRDefault="0031539D" w:rsidP="0031539D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Мягкий диванчик, подушечки</w:t>
      </w:r>
    </w:p>
    <w:p w:rsidR="0031539D" w:rsidRDefault="0031539D" w:rsidP="0031539D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Альбомы</w:t>
      </w:r>
    </w:p>
    <w:p w:rsidR="0031539D" w:rsidRDefault="0031539D" w:rsidP="0031539D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Музыкальные светильники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тп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Раздевалка: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907ED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Шкафчики с определителем индивидуальной принадлежности (яркими картинками и фотографиями детей), маркировка.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Скамейки.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Схем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а-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«алгоритм» процесса одевания.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Стенд для взрослых «Наши работы» (постоянно обновляющаяся выставка работ детей).</w:t>
      </w:r>
    </w:p>
    <w:p w:rsidR="0031539D" w:rsidRPr="00E45051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9907ED">
        <w:rPr>
          <w:rFonts w:ascii="Times New Roman" w:hAnsi="Times New Roman"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</w:rPr>
        <w:t>«Консультации для родителей» (рекомендации родителям по организации досуга детей, материалы для игр и домашних занятий, рекомендации специалистов и т.д.).</w:t>
      </w:r>
    </w:p>
    <w:p w:rsidR="0031539D" w:rsidRDefault="0031539D" w:rsidP="003153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6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Мини-библиотека методической литературы для родителей и книг для чтения детям дома</w:t>
      </w:r>
    </w:p>
    <w:p w:rsidR="00803F87" w:rsidRDefault="0031539D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</w:t>
      </w:r>
      <w:r w:rsidRPr="00E450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Информационный стенд (режим работы детского сада и группы, сетка НОД, объявления, «Визитная карточка группы»).</w:t>
      </w:r>
    </w:p>
    <w:p w:rsidR="0031539D" w:rsidRPr="0031539D" w:rsidRDefault="0031539D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Туалетная комната: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17C15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Традиционная обстановка.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Схем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а-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«алгоритм» процесса умывания.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Пиктограммы в туалете.</w:t>
      </w:r>
    </w:p>
    <w:p w:rsidR="00803F87" w:rsidRDefault="00803F87" w:rsidP="00A40D05">
      <w:pPr>
        <w:spacing w:after="0" w:line="240" w:lineRule="auto"/>
        <w:rPr>
          <w:szCs w:val="28"/>
        </w:rPr>
      </w:pPr>
    </w:p>
    <w:p w:rsidR="00DB3EAE" w:rsidRDefault="00DB3EAE" w:rsidP="00DB3EA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Примерный перечень </w:t>
      </w:r>
    </w:p>
    <w:p w:rsidR="00DB3EAE" w:rsidRDefault="00DB3EAE" w:rsidP="00DB3EA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о</w:t>
      </w:r>
      <w:r w:rsidRPr="00803F8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борудо</w:t>
      </w: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вания </w:t>
      </w:r>
      <w:r>
        <w:rPr>
          <w:rFonts w:ascii="Times New Roman" w:hAnsi="Times New Roman" w:cs="Times New Roman"/>
          <w:b/>
          <w:sz w:val="24"/>
          <w:szCs w:val="24"/>
        </w:rPr>
        <w:t>развивающей</w:t>
      </w:r>
      <w:r w:rsidRPr="00EE52BF">
        <w:rPr>
          <w:rFonts w:ascii="Times New Roman" w:hAnsi="Times New Roman" w:cs="Times New Roman"/>
          <w:b/>
          <w:sz w:val="24"/>
          <w:szCs w:val="24"/>
        </w:rPr>
        <w:t xml:space="preserve"> предметно-пространственной</w:t>
      </w:r>
      <w:r>
        <w:rPr>
          <w:rFonts w:ascii="Times New Roman" w:hAnsi="Times New Roman" w:cs="Times New Roman"/>
          <w:b/>
        </w:rPr>
        <w:t xml:space="preserve"> </w:t>
      </w:r>
      <w:r w:rsidRPr="00803F8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среды</w:t>
      </w:r>
    </w:p>
    <w:p w:rsidR="00803F87" w:rsidRP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</w:pPr>
      <w:r w:rsidRPr="00803F87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 xml:space="preserve">в групповом помещении подготовительной к школе группе </w:t>
      </w:r>
    </w:p>
    <w:p w:rsidR="00803F87" w:rsidRDefault="00803F87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03F87" w:rsidRDefault="00803F87" w:rsidP="00DB3EA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</w:t>
      </w:r>
      <w:r w:rsidR="000F695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книги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«Наша библиотека»:</w:t>
      </w:r>
    </w:p>
    <w:p w:rsidR="00803F87" w:rsidRDefault="00803F87" w:rsidP="00DB3E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2EF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Стеллаж или открытая витрина для книг.</w:t>
      </w:r>
    </w:p>
    <w:p w:rsidR="00803F87" w:rsidRDefault="00803F87" w:rsidP="00DB3E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Стол, два стульчика, мягкий диван.</w:t>
      </w:r>
    </w:p>
    <w:p w:rsidR="00803F87" w:rsidRDefault="00803F87" w:rsidP="00DB3E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Детские книги по программе и любимые книги детей.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Два-три постоянно сменяемых детских журнала.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Детские энциклопедии, справочная литература по всем отраслям знаний, словари и словарики, книги по интересам, книги по истории и культуре русского и других народов.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Иллюстративный материал в соответствии с рекомендация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ми программы (репродукции картин известных художников).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«Играем в театр»: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F52EF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Большая ширма, маленькие ширмы для настольного театра.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Стойка-вешалка для костюмов.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Костюмы, маски, атрибуты, элементы декораций для постановки нескольких сказок.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Куклы и игрушки для различных видов театра (плос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костной, стержневой,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кукольный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, настольный).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Магнитофон  и  аудиокассеты  с записью  музыки для спектаклей.</w:t>
      </w:r>
    </w:p>
    <w:p w:rsidR="00803F87" w:rsidRDefault="00803F87" w:rsidP="00803F87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/>
          <w:color w:val="000000"/>
          <w:sz w:val="24"/>
          <w:szCs w:val="24"/>
        </w:rPr>
        <w:t>Зеркало, грим, парики.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 познания «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Развивайка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»</w:t>
      </w:r>
    </w:p>
    <w:p w:rsidR="00A40D05" w:rsidRP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  <w:r w:rsidRPr="00A40D05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«Будем </w:t>
      </w:r>
      <w:r w:rsidRPr="00A40D05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говорить правильно»:</w:t>
      </w:r>
    </w:p>
    <w:p w:rsidR="00A40D05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Полка или этажерка для пособий.</w:t>
      </w:r>
    </w:p>
    <w:p w:rsidR="00A40D05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Пособия для воспитания правильного физиологического дыхания («Мыльные пузыри», надувные игрушки).  </w:t>
      </w:r>
    </w:p>
    <w:p w:rsidR="00A40D05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Предметные картинки и сюжетные картинки. </w:t>
      </w:r>
    </w:p>
    <w:p w:rsidR="00A40D05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«Алгоритмы», схемы,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мнемотаблицы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A40D05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Материалы для звукового и слогового анализа и син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теза, анализа и синтеза предложений (разноцветные фишки, магниты, семафоры,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светофорчики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флажки и т.п.).</w:t>
      </w:r>
    </w:p>
    <w:p w:rsidR="00A40D05" w:rsidRDefault="00A40D05" w:rsidP="000F6951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 Дидактические и</w:t>
      </w:r>
      <w:r>
        <w:rPr>
          <w:rFonts w:ascii="Times New Roman" w:eastAsia="Times New Roman" w:hAnsi="Times New Roman"/>
          <w:color w:val="000000"/>
          <w:sz w:val="24"/>
          <w:szCs w:val="24"/>
        </w:rPr>
        <w:t>гры («Слоговое лото», «Слоговое домино», «Определи место звука», «Подбери слова» «Подбери схемы», «Синий — зеле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ный», «Разноцветные листья», «Веселый повар», «За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грибами»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.«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полянке» и др.)</w:t>
      </w:r>
    </w:p>
    <w:p w:rsidR="00A40D05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Лото, домино.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40D05" w:rsidRP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A40D05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«Учимся считать»: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F52EF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Счетный материал.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Комплекты цифр, математических знаков, геометрических фигур для магнитной доски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фланелеграфа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Занимательный и познавательный математический материал, логико-математические игры (блоки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Дьенеша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«Копилка  цифр»,  «Прозрачный  квадрат», 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Геоконт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-конструктор» и др. игры, разработанные в центре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Воскобовича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).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Схемы и планы (групповая комната, групповой учас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ток, кукольная комната, схемы маршрутов от дома до детского сада, от детского сада до библиотеки и др.).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Рабочие тетради.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Наборы объемных геометрических фигур.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/>
          <w:color w:val="000000"/>
          <w:sz w:val="24"/>
          <w:szCs w:val="24"/>
        </w:rPr>
        <w:t>«Волшебные часы» (части суток, времена года, месяцы, дни недели).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Счеты, счетные палочки.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Наборы развивающих заданий 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Таблицы,   схемы,   чертежи,   пооперационные   карты самостоятельной творческой деятельности детей.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Учебные приборы (весы, часы, отвесы, линейки, сан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тиметры, ростомер для детей и кукол).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Дидактические игры, придуманные и сделанные сами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ми детьми.</w:t>
      </w:r>
    </w:p>
    <w:p w:rsidR="00A40D05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13.  </w:t>
      </w:r>
      <w:r w:rsidR="000F6951">
        <w:rPr>
          <w:rFonts w:ascii="Times New Roman" w:eastAsia="Times New Roman" w:hAnsi="Times New Roman"/>
          <w:color w:val="000000"/>
          <w:sz w:val="24"/>
          <w:szCs w:val="24"/>
        </w:rPr>
        <w:t>Математические лото и домино.</w:t>
      </w:r>
    </w:p>
    <w:p w:rsidR="000F6951" w:rsidRDefault="000F6951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Центр </w:t>
      </w:r>
      <w:r w:rsidR="00A40D0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конструирования 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F52EF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Мелкая  мозаика  и  схемы  выкладывания  узоров нее.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Мелкий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конструкторы типа </w:t>
      </w:r>
      <w:r w:rsidRPr="00AF1C74">
        <w:rPr>
          <w:rFonts w:ascii="Times New Roman" w:eastAsia="Times New Roman" w:hAnsi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Lego</w:t>
      </w:r>
      <w:r w:rsidRPr="00AF1C74">
        <w:rPr>
          <w:rFonts w:ascii="Times New Roman" w:eastAsia="Times New Roman" w:hAnsi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или </w:t>
      </w:r>
      <w:r w:rsidRPr="00AF1C74">
        <w:rPr>
          <w:rFonts w:ascii="Times New Roman" w:eastAsia="Times New Roman" w:hAnsi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Duplo</w:t>
      </w:r>
      <w:r w:rsidRPr="00AF1C74">
        <w:rPr>
          <w:rFonts w:ascii="Times New Roman" w:eastAsia="Times New Roman" w:hAnsi="Times New Roman"/>
          <w:color w:val="000000"/>
          <w:sz w:val="24"/>
          <w:szCs w:val="24"/>
        </w:rPr>
        <w:t>».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Игра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Танграм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».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Разрезные картинки (8—12 частей, все виды разрезов),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пазлы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Различные сборные игрушки и схемы их сборки.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Игрушки-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трансформеры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игрушки-шнуровки, игрушки- застежки.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Кубики с изображениями.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Блоки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Дьенеша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Матер</w:t>
      </w:r>
      <w:r w:rsidR="000F6951">
        <w:rPr>
          <w:rFonts w:ascii="Times New Roman" w:eastAsia="Times New Roman" w:hAnsi="Times New Roman"/>
          <w:color w:val="000000"/>
          <w:sz w:val="24"/>
          <w:szCs w:val="24"/>
        </w:rPr>
        <w:t xml:space="preserve">иалы для изготовления оригами. </w:t>
      </w:r>
    </w:p>
    <w:p w:rsidR="00803F87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="00803F8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03F87">
        <w:rPr>
          <w:rFonts w:ascii="Times New Roman" w:eastAsia="Times New Roman" w:hAnsi="Times New Roman"/>
          <w:color w:val="000000"/>
          <w:sz w:val="24"/>
          <w:szCs w:val="24"/>
        </w:rPr>
        <w:t>Строительный конструктор (средний, мелкий).</w:t>
      </w:r>
    </w:p>
    <w:p w:rsidR="00803F87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</w:t>
      </w:r>
      <w:r w:rsidR="00803F87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803F87">
        <w:rPr>
          <w:rFonts w:ascii="Times New Roman" w:eastAsia="Times New Roman" w:hAnsi="Times New Roman"/>
          <w:color w:val="000000"/>
          <w:sz w:val="24"/>
          <w:szCs w:val="24"/>
        </w:rPr>
        <w:t>Тематические конструкторы («Город», «Кремль»)</w:t>
      </w:r>
    </w:p>
    <w:p w:rsidR="00803F87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</w:t>
      </w:r>
      <w:r w:rsidR="00803F87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803F87">
        <w:rPr>
          <w:rFonts w:ascii="Times New Roman" w:eastAsia="Times New Roman" w:hAnsi="Times New Roman"/>
          <w:color w:val="000000"/>
          <w:sz w:val="24"/>
          <w:szCs w:val="24"/>
        </w:rPr>
        <w:t>Небольшие игрушки для обыгрывания построек.</w:t>
      </w:r>
    </w:p>
    <w:p w:rsidR="00803F87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</w:t>
      </w:r>
      <w:r w:rsidR="00803F87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803F87">
        <w:rPr>
          <w:rFonts w:ascii="Times New Roman" w:eastAsia="Times New Roman" w:hAnsi="Times New Roman"/>
          <w:color w:val="000000"/>
          <w:sz w:val="24"/>
          <w:szCs w:val="24"/>
        </w:rPr>
        <w:t>Транспорт мелкий, средний, крупный.</w:t>
      </w:r>
    </w:p>
    <w:p w:rsidR="00803F87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</w:t>
      </w:r>
      <w:r w:rsidR="00803F87">
        <w:rPr>
          <w:rFonts w:ascii="Times New Roman" w:hAnsi="Times New Roman"/>
          <w:color w:val="000000"/>
          <w:sz w:val="24"/>
          <w:szCs w:val="24"/>
        </w:rPr>
        <w:t xml:space="preserve">.  </w:t>
      </w:r>
      <w:r w:rsidR="00803F87">
        <w:rPr>
          <w:rFonts w:ascii="Times New Roman" w:eastAsia="Times New Roman" w:hAnsi="Times New Roman"/>
          <w:color w:val="000000"/>
          <w:sz w:val="24"/>
          <w:szCs w:val="24"/>
        </w:rPr>
        <w:t>Машины легковые и грузовые (самосвалы, грузовики, фургоны, контейнеровозы).</w:t>
      </w:r>
    </w:p>
    <w:p w:rsidR="00803F87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</w:t>
      </w:r>
      <w:r w:rsidR="00803F87">
        <w:rPr>
          <w:rFonts w:ascii="Times New Roman" w:hAnsi="Times New Roman"/>
          <w:color w:val="000000"/>
          <w:sz w:val="24"/>
          <w:szCs w:val="24"/>
        </w:rPr>
        <w:t xml:space="preserve">.  </w:t>
      </w:r>
      <w:r w:rsidR="00803F87">
        <w:rPr>
          <w:rFonts w:ascii="Times New Roman" w:eastAsia="Times New Roman" w:hAnsi="Times New Roman"/>
          <w:color w:val="000000"/>
          <w:sz w:val="24"/>
          <w:szCs w:val="24"/>
        </w:rPr>
        <w:t>Специальный транспорт («скорая помощь», пожарная машина и т. п.).</w:t>
      </w:r>
    </w:p>
    <w:p w:rsidR="00803F87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16</w:t>
      </w:r>
      <w:r w:rsidR="00803F87">
        <w:rPr>
          <w:rFonts w:ascii="Times New Roman" w:hAnsi="Times New Roman"/>
          <w:color w:val="000000"/>
          <w:sz w:val="24"/>
          <w:szCs w:val="24"/>
        </w:rPr>
        <w:t xml:space="preserve">.  </w:t>
      </w:r>
      <w:r w:rsidR="00803F87">
        <w:rPr>
          <w:rFonts w:ascii="Times New Roman" w:eastAsia="Times New Roman" w:hAnsi="Times New Roman"/>
          <w:color w:val="000000"/>
          <w:sz w:val="24"/>
          <w:szCs w:val="24"/>
        </w:rPr>
        <w:t>Строительная техника (бульдозер, экскаватор, подъемный кран).</w:t>
      </w:r>
    </w:p>
    <w:p w:rsidR="00803F87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17</w:t>
      </w:r>
      <w:r w:rsidR="00803F87">
        <w:rPr>
          <w:rFonts w:ascii="Times New Roman" w:hAnsi="Times New Roman"/>
          <w:color w:val="000000"/>
          <w:sz w:val="24"/>
          <w:szCs w:val="24"/>
        </w:rPr>
        <w:t xml:space="preserve">.  </w:t>
      </w:r>
      <w:r w:rsidR="00803F87">
        <w:rPr>
          <w:rFonts w:ascii="Times New Roman" w:eastAsia="Times New Roman" w:hAnsi="Times New Roman"/>
          <w:color w:val="000000"/>
          <w:sz w:val="24"/>
          <w:szCs w:val="24"/>
        </w:rPr>
        <w:t>Сельскохозяйственная техника (тракторы, комбайн).</w:t>
      </w:r>
    </w:p>
    <w:p w:rsidR="00803F87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18</w:t>
      </w:r>
      <w:r w:rsidR="00803F87">
        <w:rPr>
          <w:rFonts w:ascii="Times New Roman" w:hAnsi="Times New Roman"/>
          <w:color w:val="000000"/>
          <w:sz w:val="24"/>
          <w:szCs w:val="24"/>
        </w:rPr>
        <w:t xml:space="preserve">.  </w:t>
      </w:r>
      <w:r w:rsidR="00803F87">
        <w:rPr>
          <w:rFonts w:ascii="Times New Roman" w:eastAsia="Times New Roman" w:hAnsi="Times New Roman"/>
          <w:color w:val="000000"/>
          <w:sz w:val="24"/>
          <w:szCs w:val="24"/>
        </w:rPr>
        <w:t>Макет железной дороги.</w:t>
      </w:r>
    </w:p>
    <w:p w:rsidR="00803F87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19</w:t>
      </w:r>
      <w:r w:rsidR="00803F87">
        <w:rPr>
          <w:rFonts w:ascii="Times New Roman" w:hAnsi="Times New Roman"/>
          <w:color w:val="000000"/>
          <w:sz w:val="24"/>
          <w:szCs w:val="24"/>
        </w:rPr>
        <w:t xml:space="preserve">.  </w:t>
      </w:r>
      <w:r w:rsidR="00803F87">
        <w:rPr>
          <w:rFonts w:ascii="Times New Roman" w:eastAsia="Times New Roman" w:hAnsi="Times New Roman"/>
          <w:color w:val="000000"/>
          <w:sz w:val="24"/>
          <w:szCs w:val="24"/>
        </w:rPr>
        <w:t>Игра «Перекресток», действующая модель светофора.</w:t>
      </w:r>
    </w:p>
    <w:p w:rsidR="00803F87" w:rsidRPr="000F6951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</w:t>
      </w:r>
      <w:r w:rsidR="00803F87">
        <w:rPr>
          <w:rFonts w:ascii="Times New Roman" w:hAnsi="Times New Roman"/>
          <w:color w:val="000000"/>
          <w:sz w:val="24"/>
          <w:szCs w:val="24"/>
        </w:rPr>
        <w:t xml:space="preserve">.  </w:t>
      </w:r>
      <w:r w:rsidR="00803F87">
        <w:rPr>
          <w:rFonts w:ascii="Times New Roman" w:eastAsia="Times New Roman" w:hAnsi="Times New Roman"/>
          <w:color w:val="000000"/>
          <w:sz w:val="24"/>
          <w:szCs w:val="24"/>
        </w:rPr>
        <w:t>Простейшие схемы построек и «алгоритмы» их выполнения.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Центр </w:t>
      </w:r>
      <w:r w:rsidR="00A40D0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детского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творчества: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Восковые и акварельные мелки.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Цветной мел.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Гуашевые, акварельные краски.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Фломастеры, цветные карандаши.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Пластилин, глина, соленое тесто.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Цветная и белая бумага, картон, обои, наклейки, ткани, нитки, ленты, тесьма, самоклеящаяся пленка, природный ма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териал, старые открытки, проспекты, плакаты и другие мате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риалы, необходимые для изготовления детьми поделок.</w:t>
      </w:r>
      <w:proofErr w:type="gramEnd"/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Контейнер с бусинками, контейнер с бисером.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Мотки проволоки и лески разного сечения.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Рулон простых белых обоев.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Кисти, палочки, стеки, ножницы.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Трафареты, печатки по темам.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Клейстер.</w:t>
      </w:r>
    </w:p>
    <w:p w:rsidR="00803F87" w:rsidRDefault="00803F87" w:rsidP="00DB3E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Доски для рисования мелом, для рисования фломасте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рами, маленькие доски для индивидуальной работы.</w:t>
      </w:r>
    </w:p>
    <w:p w:rsidR="00DB3EAE" w:rsidRDefault="00803F87" w:rsidP="00DB3EA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«Волшебные экраны».</w:t>
      </w:r>
    </w:p>
    <w:p w:rsidR="00803F87" w:rsidRPr="00DB3EAE" w:rsidRDefault="00803F87" w:rsidP="00DB3EA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Пооперационные карты выполнения поделок.</w:t>
      </w:r>
    </w:p>
    <w:p w:rsidR="00803F87" w:rsidRDefault="00803F87" w:rsidP="00DB3EA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Белая и цветная ткань для вышивания, пяльцы, </w:t>
      </w:r>
      <w:r w:rsidRPr="005F52EF">
        <w:rPr>
          <w:rFonts w:ascii="Times New Roman" w:eastAsia="Times New Roman" w:hAnsi="Times New Roman"/>
          <w:bCs/>
          <w:color w:val="000000"/>
          <w:sz w:val="24"/>
          <w:szCs w:val="24"/>
        </w:rPr>
        <w:t>мулине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и цветная шерсть.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Емкость для мусора. </w:t>
      </w:r>
    </w:p>
    <w:p w:rsidR="000F6951" w:rsidRDefault="000F6951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Музыкальный центр: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Детские музыкальные инструменты: металлофон, дудоч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ки, свистульки, барабан, пианино, бубен, губная гармошка, гармошка, маракасы).</w:t>
      </w:r>
      <w:proofErr w:type="gramEnd"/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Звучащие предметы-заместители.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Магнитофон, аудиокассеты с записью детских песенок и музыкальных произведений (по программе).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40D05" w:rsidRPr="00CB50F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CB50F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игры</w:t>
      </w:r>
      <w:r w:rsidRPr="00CB50F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:</w:t>
      </w:r>
    </w:p>
    <w:p w:rsidR="00A40D05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Куклы — «мальчики» и «девочки».</w:t>
      </w:r>
    </w:p>
    <w:p w:rsidR="00A40D05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Куклы в одежде представителей разных профессий.</w:t>
      </w:r>
    </w:p>
    <w:p w:rsidR="00A40D05" w:rsidRDefault="00A40D05" w:rsidP="000F6951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Комплекты одежды для кукол по сезонам, комплекты постельных принадлежностей для кукол, кукольная мебель.</w:t>
      </w:r>
    </w:p>
    <w:p w:rsidR="00A40D05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Набор для кухни (плита, мойка, стиральная машина», кукольные сервизы (кухонный, столовый, чайный).</w:t>
      </w:r>
      <w:proofErr w:type="gramEnd"/>
    </w:p>
    <w:p w:rsidR="00A40D05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Коляски для кукол.</w:t>
      </w:r>
    </w:p>
    <w:p w:rsidR="00A40D05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Атрибуты для 5—6 игр сюжетно-ролевых игр. </w:t>
      </w:r>
      <w:r w:rsidRPr="00FF6D1A">
        <w:rPr>
          <w:rFonts w:ascii="Times New Roman" w:eastAsia="Times New Roman" w:hAnsi="Times New Roman"/>
          <w:b/>
          <w:color w:val="000000"/>
          <w:sz w:val="24"/>
          <w:szCs w:val="24"/>
        </w:rPr>
        <w:t>(«Дочки-ма</w:t>
      </w:r>
      <w:r w:rsidRPr="00FF6D1A">
        <w:rPr>
          <w:rFonts w:ascii="Times New Roman" w:eastAsia="Times New Roman" w:hAnsi="Times New Roman"/>
          <w:b/>
          <w:color w:val="000000"/>
          <w:sz w:val="24"/>
          <w:szCs w:val="24"/>
        </w:rPr>
        <w:softHyphen/>
        <w:t>тери», «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Школа</w:t>
      </w:r>
      <w:r w:rsidRPr="00FF6D1A">
        <w:rPr>
          <w:rFonts w:ascii="Times New Roman" w:eastAsia="Times New Roman" w:hAnsi="Times New Roman"/>
          <w:b/>
          <w:color w:val="000000"/>
          <w:sz w:val="24"/>
          <w:szCs w:val="24"/>
        </w:rPr>
        <w:t>», «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Больница</w:t>
      </w:r>
      <w:r w:rsidRPr="00FF6D1A">
        <w:rPr>
          <w:rFonts w:ascii="Times New Roman" w:eastAsia="Times New Roman" w:hAnsi="Times New Roman"/>
          <w:b/>
          <w:color w:val="000000"/>
          <w:sz w:val="24"/>
          <w:szCs w:val="24"/>
        </w:rPr>
        <w:t>»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, </w:t>
      </w:r>
      <w:r w:rsidRPr="00FF6D1A">
        <w:rPr>
          <w:rFonts w:ascii="Times New Roman" w:eastAsia="Times New Roman" w:hAnsi="Times New Roman"/>
          <w:b/>
          <w:color w:val="000000"/>
          <w:sz w:val="24"/>
          <w:szCs w:val="24"/>
        </w:rPr>
        <w:t>«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Библиотека,  «</w:t>
      </w:r>
      <w:r w:rsidR="000F6951">
        <w:rPr>
          <w:rFonts w:ascii="Times New Roman" w:eastAsia="Times New Roman" w:hAnsi="Times New Roman"/>
          <w:b/>
          <w:color w:val="000000"/>
          <w:sz w:val="24"/>
          <w:szCs w:val="24"/>
        </w:rPr>
        <w:t>Автомастерская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», «Салон Красоты» и </w:t>
      </w:r>
      <w:proofErr w:type="spellStart"/>
      <w:r w:rsidR="000F6951">
        <w:rPr>
          <w:rFonts w:ascii="Times New Roman" w:eastAsia="Times New Roman" w:hAnsi="Times New Roman"/>
          <w:b/>
          <w:color w:val="000000"/>
          <w:sz w:val="24"/>
          <w:szCs w:val="24"/>
        </w:rPr>
        <w:t>тп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).</w:t>
      </w:r>
    </w:p>
    <w:p w:rsidR="00A40D05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Предметы-заместители.</w:t>
      </w:r>
    </w:p>
    <w:p w:rsidR="00A40D05" w:rsidRDefault="00A40D05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Атрибуты для ряженья.</w:t>
      </w:r>
    </w:p>
    <w:p w:rsidR="00A40D05" w:rsidRDefault="00A40D05" w:rsidP="000F6951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Зеркало.</w:t>
      </w:r>
    </w:p>
    <w:p w:rsidR="000F6951" w:rsidRDefault="000F6951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двигательной активности: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F52EF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Мячи средние, малые разных цветов.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Мячики массажные разных цветов и размеров.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Обручи.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Канат, толстая веревка, шнур.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Флажки разных цветов.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Гимнастические палки.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Кольцеброс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Кегли.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«Дорожки движения» с моделями и схемами выполне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ния заданий.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Мишени на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ковролиновой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основе с набором дротиков и мячиков на «липучках».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Детская баскетбольная корзина.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Длинная и короткая скакалки.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Бадминтон, городки.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  Л</w:t>
      </w:r>
      <w:r>
        <w:rPr>
          <w:rFonts w:ascii="Times New Roman" w:eastAsia="Times New Roman" w:hAnsi="Times New Roman"/>
          <w:color w:val="000000"/>
          <w:sz w:val="24"/>
          <w:szCs w:val="24"/>
        </w:rPr>
        <w:t>етающие тарелки (для улицы).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Ребристые дорожки.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Нетрадиционное спортивное оборудование.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03F87" w:rsidRDefault="00A40D05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Центр природы и экспериментирования</w:t>
      </w:r>
      <w:r w:rsidR="00803F8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: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Стол для проведения экспериментов.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Стеллаж для пособий.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Резиновый коврик.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Халаты, передники, нарукавники.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Природный материал: песок, вода, глина, камешки, ракушки, минералы, разная по составу земля, различные се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мена и плоды, кора деревьев, мох, листья.</w:t>
      </w:r>
      <w:proofErr w:type="gramEnd"/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Сыпучие продукты: горох, манка, мука, соль, сахарный песок, крахмал.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Пищевые красители.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Емкости разной вместимости, ложки, лопатки, палоч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ки, воронки, сито.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Микроскоп, лупы, цветные и прозрачные стекла.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Аптечные и песочные часы, безмен.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агниты.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Вспомогательные материалы (пипетки, колбы, шпатели, вата, марля).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Соломка для коктейля разной длины и толщины.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Схемы, модели, таблицы с алгоритмами выполнения опытов.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Журнал исследований для фиксации детьми результатов опытов.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Игра «Времена года».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17.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Календарь природы, календарь погоды.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18.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Комнатные растения по программе с указателями, «алгоритм» ухода за комнатными растениями.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19.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Лейки, опрыскиватель, палочки для рыхления почвы кисточки.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20.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Аквариум с рыбками, контейнер с сухим кормом.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Настольно-печатные дидактические игры для формирования первичных естественнонаучных представлений («С какой ветки детки?», «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Во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саду ли, в огороде», «За грибами», «Хо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дит, плавает, летает» «Звери наших лесов» и т. п.).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23.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Валеологические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игры, экологические игры («Можно и нельзя», «Да и нет» и т. п.).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Емкость для мусора, инвентарь для уборки. 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B24857">
        <w:rPr>
          <w:rFonts w:ascii="Times New Roman" w:eastAsia="Times New Roman" w:hAnsi="Times New Roman"/>
          <w:b/>
          <w:color w:val="000000"/>
          <w:sz w:val="24"/>
          <w:szCs w:val="24"/>
        </w:rPr>
        <w:t>Центр Безопасности</w:t>
      </w:r>
    </w:p>
    <w:p w:rsidR="00A40D05" w:rsidRPr="00B2485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</w:t>
      </w:r>
      <w:r w:rsidRPr="00B24857">
        <w:rPr>
          <w:rFonts w:ascii="Times New Roman" w:eastAsia="Times New Roman" w:hAnsi="Times New Roman"/>
          <w:color w:val="000000"/>
          <w:sz w:val="24"/>
          <w:szCs w:val="24"/>
        </w:rPr>
        <w:t>Дидактический материал по Правилам дорожной безопасности, Пожарной безопасности</w:t>
      </w:r>
    </w:p>
    <w:p w:rsidR="00A40D05" w:rsidRPr="00B2485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</w:t>
      </w:r>
      <w:r w:rsidRPr="00B24857">
        <w:rPr>
          <w:rFonts w:ascii="Times New Roman" w:eastAsia="Times New Roman" w:hAnsi="Times New Roman"/>
          <w:color w:val="000000"/>
          <w:sz w:val="24"/>
          <w:szCs w:val="24"/>
        </w:rPr>
        <w:t>Атрибуты, знаки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      3.Игры  по  направлению  «Обеспечение  безопасности жизнедеятельности».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40D05" w:rsidRPr="00B24857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B24857">
        <w:rPr>
          <w:rFonts w:ascii="Times New Roman" w:hAnsi="Times New Roman" w:cs="Times New Roman"/>
          <w:b/>
          <w:bCs/>
          <w:sz w:val="24"/>
          <w:szCs w:val="24"/>
        </w:rPr>
        <w:t>Центр психологической разгрузки;</w:t>
      </w:r>
    </w:p>
    <w:p w:rsidR="00A40D05" w:rsidRPr="0031539D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</w:t>
      </w:r>
      <w:r w:rsidRPr="0031539D">
        <w:rPr>
          <w:rFonts w:ascii="Times New Roman" w:eastAsia="Times New Roman" w:hAnsi="Times New Roman"/>
          <w:color w:val="000000"/>
          <w:sz w:val="24"/>
          <w:szCs w:val="24"/>
        </w:rPr>
        <w:t>Ширмы для уединения, палатки</w:t>
      </w:r>
    </w:p>
    <w:p w:rsidR="00A40D05" w:rsidRP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</w:t>
      </w:r>
      <w:r w:rsidRPr="00A40D05">
        <w:rPr>
          <w:rFonts w:ascii="Times New Roman" w:eastAsia="Times New Roman" w:hAnsi="Times New Roman"/>
          <w:color w:val="000000"/>
          <w:sz w:val="24"/>
          <w:szCs w:val="24"/>
        </w:rPr>
        <w:t>Мягкий диванчик, подушечки</w:t>
      </w:r>
    </w:p>
    <w:p w:rsidR="00A40D05" w:rsidRPr="000F6951" w:rsidRDefault="000F6951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</w:t>
      </w:r>
      <w:r w:rsidR="00A40D05" w:rsidRPr="000F6951">
        <w:rPr>
          <w:rFonts w:ascii="Times New Roman" w:eastAsia="Times New Roman" w:hAnsi="Times New Roman"/>
          <w:color w:val="000000"/>
          <w:sz w:val="24"/>
          <w:szCs w:val="24"/>
        </w:rPr>
        <w:t>Альбомы</w:t>
      </w:r>
    </w:p>
    <w:p w:rsidR="00A40D05" w:rsidRPr="000F6951" w:rsidRDefault="000F6951" w:rsidP="000F695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</w:t>
      </w:r>
      <w:r w:rsidR="00A40D05" w:rsidRPr="000F6951">
        <w:rPr>
          <w:rFonts w:ascii="Times New Roman" w:eastAsia="Times New Roman" w:hAnsi="Times New Roman"/>
          <w:color w:val="000000"/>
          <w:sz w:val="24"/>
          <w:szCs w:val="24"/>
        </w:rPr>
        <w:t xml:space="preserve">Музыкальные светильники и </w:t>
      </w:r>
      <w:proofErr w:type="spellStart"/>
      <w:r w:rsidR="00A40D05" w:rsidRPr="000F6951">
        <w:rPr>
          <w:rFonts w:ascii="Times New Roman" w:eastAsia="Times New Roman" w:hAnsi="Times New Roman"/>
          <w:color w:val="000000"/>
          <w:sz w:val="24"/>
          <w:szCs w:val="24"/>
        </w:rPr>
        <w:t>тп</w:t>
      </w:r>
      <w:proofErr w:type="spellEnd"/>
      <w:r w:rsidR="00A40D05" w:rsidRPr="000F6951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A40D05" w:rsidRPr="005F52EF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Патриотический центр: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Альбомы и наборы открыток с видами достопримеча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тельностей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расноярска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Москвы,</w:t>
      </w:r>
      <w:r w:rsidRPr="00DB3EA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российская атрибутика.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Карта Красноярского края, макет го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рода Красноярска.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Альбом «Наш город» (рисунки и рассказы детей о на</w:t>
      </w:r>
      <w:r>
        <w:rPr>
          <w:rFonts w:ascii="Times New Roman" w:eastAsia="Times New Roman" w:hAnsi="Times New Roman"/>
          <w:color w:val="000000"/>
          <w:sz w:val="24"/>
          <w:szCs w:val="24"/>
        </w:rPr>
        <w:softHyphen/>
        <w:t>шем городе).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Глобус, детские атласы.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Игры по направлению «Человек в истории и культуре» («От кареты до ракеты», «Охота на мамонта» и т. п.).</w:t>
      </w:r>
    </w:p>
    <w:p w:rsidR="00A40D05" w:rsidRP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Раздевалка: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907ED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Шкафчики с определителем индивидуальной принадлежности (яркими картинками и фотографиями детей), маркировка.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Скамейки.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Схем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а-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«алгоритм» процесса одевания.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Стенд для взрослых «Наши работы» (постоянно обновляющаяся выставка работ детей).</w:t>
      </w:r>
    </w:p>
    <w:p w:rsidR="00A40D05" w:rsidRPr="00E45051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 </w:t>
      </w:r>
      <w:r w:rsidRPr="009907ED">
        <w:rPr>
          <w:rFonts w:ascii="Times New Roman" w:hAnsi="Times New Roman"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</w:rPr>
        <w:t>«Консультации для родителей» (рекомендации родителям по организации досуга детей, материалы для игр и домашних занятий, рекомендации специалистов и т.д.).</w:t>
      </w:r>
    </w:p>
    <w:p w:rsidR="00A40D05" w:rsidRDefault="00A40D05" w:rsidP="00A40D0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6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Мини-библиотека методической литературы для родителей и книг для чтения детям дома</w:t>
      </w:r>
    </w:p>
    <w:p w:rsidR="00A40D05" w:rsidRPr="00863273" w:rsidRDefault="00A40D05" w:rsidP="008632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</w:t>
      </w:r>
      <w:r w:rsidRPr="00E450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Информационный стенд (режим работы детского сада и группы, сетка НОД, объявления, «Визитная карточка группы»).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Туалетная комната: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17C15">
        <w:rPr>
          <w:rFonts w:ascii="Times New Roman" w:hAnsi="Times New Roman"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Традиционная обстановка.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Схема-«алгоритм» процесса умывания.</w:t>
      </w:r>
    </w:p>
    <w:p w:rsidR="00803F87" w:rsidRDefault="00803F87" w:rsidP="00803F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Пиктограммы в туалете.</w:t>
      </w:r>
    </w:p>
    <w:p w:rsidR="00803F87" w:rsidRPr="006F626D" w:rsidRDefault="00803F87" w:rsidP="00803F87">
      <w:pPr>
        <w:spacing w:after="0" w:line="240" w:lineRule="auto"/>
        <w:rPr>
          <w:szCs w:val="28"/>
        </w:rPr>
      </w:pPr>
    </w:p>
    <w:sectPr w:rsidR="00803F87" w:rsidRPr="006F626D" w:rsidSect="00C8368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24A9E"/>
    <w:multiLevelType w:val="hybridMultilevel"/>
    <w:tmpl w:val="B8DA0690"/>
    <w:lvl w:ilvl="0" w:tplc="27A42A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B81C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4E8F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FE836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6EA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B84E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804F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8A7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328DD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F4D1CE4"/>
    <w:multiLevelType w:val="hybridMultilevel"/>
    <w:tmpl w:val="11EAB608"/>
    <w:lvl w:ilvl="0" w:tplc="CFD84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0277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E4D3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6E4F1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5C2C7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F4006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4A22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82E0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7C38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DE640FF"/>
    <w:multiLevelType w:val="hybridMultilevel"/>
    <w:tmpl w:val="786E7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03331"/>
    <w:multiLevelType w:val="hybridMultilevel"/>
    <w:tmpl w:val="F570713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468A4"/>
    <w:multiLevelType w:val="hybridMultilevel"/>
    <w:tmpl w:val="6A1C4438"/>
    <w:lvl w:ilvl="0" w:tplc="8E5E45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7CF7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7E5D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8AC4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CC7A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4E454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30AD9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6C45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D8E99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B661F3E"/>
    <w:multiLevelType w:val="multilevel"/>
    <w:tmpl w:val="A06272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9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FEF578C"/>
    <w:multiLevelType w:val="hybridMultilevel"/>
    <w:tmpl w:val="88C6B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8E12D1"/>
    <w:multiLevelType w:val="multilevel"/>
    <w:tmpl w:val="3C306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14870CA"/>
    <w:multiLevelType w:val="hybridMultilevel"/>
    <w:tmpl w:val="4D3E9CC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6E3C6C"/>
    <w:multiLevelType w:val="hybridMultilevel"/>
    <w:tmpl w:val="786E7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992F30"/>
    <w:multiLevelType w:val="hybridMultilevel"/>
    <w:tmpl w:val="7272D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B4459F"/>
    <w:multiLevelType w:val="hybridMultilevel"/>
    <w:tmpl w:val="267CB8CE"/>
    <w:lvl w:ilvl="0" w:tplc="AE64AB7C">
      <w:start w:val="1"/>
      <w:numFmt w:val="decimal"/>
      <w:lvlText w:val="%1."/>
      <w:lvlJc w:val="left"/>
      <w:pPr>
        <w:ind w:left="17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8"/>
  </w:num>
  <w:num w:numId="9">
    <w:abstractNumId w:val="10"/>
  </w:num>
  <w:num w:numId="10">
    <w:abstractNumId w:val="2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6521"/>
    <w:rsid w:val="00077A53"/>
    <w:rsid w:val="000E5DD9"/>
    <w:rsid w:val="000F6951"/>
    <w:rsid w:val="00117220"/>
    <w:rsid w:val="0014539C"/>
    <w:rsid w:val="00165AB2"/>
    <w:rsid w:val="002B66FA"/>
    <w:rsid w:val="0031539D"/>
    <w:rsid w:val="00441DFA"/>
    <w:rsid w:val="005633FF"/>
    <w:rsid w:val="006F1930"/>
    <w:rsid w:val="006F626D"/>
    <w:rsid w:val="00700D13"/>
    <w:rsid w:val="00704F61"/>
    <w:rsid w:val="007B4EB3"/>
    <w:rsid w:val="00803F87"/>
    <w:rsid w:val="00863273"/>
    <w:rsid w:val="00873E5E"/>
    <w:rsid w:val="00887B19"/>
    <w:rsid w:val="009120F7"/>
    <w:rsid w:val="00926521"/>
    <w:rsid w:val="00926E2B"/>
    <w:rsid w:val="00A40D05"/>
    <w:rsid w:val="00B24857"/>
    <w:rsid w:val="00C572BF"/>
    <w:rsid w:val="00C83686"/>
    <w:rsid w:val="00C91763"/>
    <w:rsid w:val="00CF190A"/>
    <w:rsid w:val="00DB3EAE"/>
    <w:rsid w:val="00E45051"/>
    <w:rsid w:val="00EE52BF"/>
    <w:rsid w:val="00EF0981"/>
    <w:rsid w:val="00EF48CB"/>
    <w:rsid w:val="00F32662"/>
    <w:rsid w:val="00F421E2"/>
    <w:rsid w:val="00F70DC4"/>
    <w:rsid w:val="00F90298"/>
    <w:rsid w:val="00FA0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521"/>
    <w:pPr>
      <w:ind w:left="720"/>
      <w:contextualSpacing/>
    </w:pPr>
  </w:style>
  <w:style w:type="character" w:customStyle="1" w:styleId="head1">
    <w:name w:val="head_1 Знак"/>
    <w:basedOn w:val="a0"/>
    <w:link w:val="head10"/>
    <w:locked/>
    <w:rsid w:val="00C91763"/>
    <w:rPr>
      <w:b/>
      <w:sz w:val="28"/>
      <w:szCs w:val="40"/>
      <w:lang w:eastAsia="ru-RU"/>
    </w:rPr>
  </w:style>
  <w:style w:type="paragraph" w:customStyle="1" w:styleId="head10">
    <w:name w:val="head_1"/>
    <w:basedOn w:val="a"/>
    <w:link w:val="head1"/>
    <w:rsid w:val="00C91763"/>
    <w:pPr>
      <w:spacing w:before="360" w:after="360" w:line="360" w:lineRule="auto"/>
      <w:jc w:val="center"/>
    </w:pPr>
    <w:rPr>
      <w:b/>
      <w:sz w:val="28"/>
      <w:szCs w:val="40"/>
      <w:lang w:eastAsia="ru-RU"/>
    </w:rPr>
  </w:style>
  <w:style w:type="paragraph" w:customStyle="1" w:styleId="all">
    <w:name w:val="#all"/>
    <w:basedOn w:val="a"/>
    <w:autoRedefine/>
    <w:rsid w:val="00C91763"/>
    <w:pPr>
      <w:spacing w:after="120" w:line="360" w:lineRule="auto"/>
      <w:ind w:left="-35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5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539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83686"/>
    <w:rPr>
      <w:b/>
      <w:bCs/>
    </w:rPr>
  </w:style>
  <w:style w:type="paragraph" w:styleId="a7">
    <w:name w:val="No Spacing"/>
    <w:uiPriority w:val="1"/>
    <w:qFormat/>
    <w:rsid w:val="00C836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4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0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68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12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04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80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21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62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93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8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38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38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68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57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4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831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06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30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60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2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11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2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68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2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7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81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0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12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91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09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70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47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00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33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15</Pages>
  <Words>4546</Words>
  <Characters>25915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User</cp:lastModifiedBy>
  <cp:revision>16</cp:revision>
  <cp:lastPrinted>2021-10-28T06:20:00Z</cp:lastPrinted>
  <dcterms:created xsi:type="dcterms:W3CDTF">2013-04-19T11:56:00Z</dcterms:created>
  <dcterms:modified xsi:type="dcterms:W3CDTF">2021-11-29T04:53:00Z</dcterms:modified>
</cp:coreProperties>
</file>